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3C5E" w14:textId="77777777" w:rsidR="002D3989" w:rsidRPr="002D3989" w:rsidRDefault="002D3989" w:rsidP="002D3989">
      <w:pPr>
        <w:rPr>
          <w:rFonts w:ascii="Times New Roman" w:hAnsi="Times New Roman" w:cs="Times New Roman"/>
          <w:sz w:val="24"/>
          <w:szCs w:val="24"/>
        </w:rPr>
      </w:pPr>
      <w:r w:rsidRPr="003B2967">
        <w:rPr>
          <w:rFonts w:ascii="Times New Roman" w:eastAsia="Calibri" w:hAnsi="Times New Roman" w:cs="Times New Roman"/>
          <w:noProof/>
          <w:color w:val="000000"/>
          <w:sz w:val="24"/>
          <w:szCs w:val="24"/>
          <w:lang w:eastAsia="es-CL"/>
        </w:rPr>
        <w:drawing>
          <wp:anchor distT="0" distB="0" distL="114300" distR="114300" simplePos="0" relativeHeight="251659264" behindDoc="0" locked="0" layoutInCell="1" allowOverlap="1" wp14:anchorId="400ED0C7" wp14:editId="136C438E">
            <wp:simplePos x="0" y="0"/>
            <wp:positionH relativeFrom="margin">
              <wp:align>left</wp:align>
            </wp:positionH>
            <wp:positionV relativeFrom="paragraph">
              <wp:posOffset>37</wp:posOffset>
            </wp:positionV>
            <wp:extent cx="871855" cy="719455"/>
            <wp:effectExtent l="0" t="0" r="4445" b="4445"/>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719455"/>
                    </a:xfrm>
                    <a:prstGeom prst="rect">
                      <a:avLst/>
                    </a:prstGeom>
                    <a:noFill/>
                  </pic:spPr>
                </pic:pic>
              </a:graphicData>
            </a:graphic>
          </wp:anchor>
        </w:drawing>
      </w:r>
      <w:r w:rsidR="00090041">
        <w:rPr>
          <w:rFonts w:ascii="Times New Roman" w:hAnsi="Times New Roman" w:cs="Times New Roman"/>
          <w:sz w:val="24"/>
          <w:szCs w:val="24"/>
        </w:rPr>
        <w:t xml:space="preserve">           </w:t>
      </w:r>
      <w:r>
        <w:rPr>
          <w:rFonts w:ascii="Times New Roman" w:hAnsi="Times New Roman" w:cs="Times New Roman"/>
          <w:sz w:val="24"/>
          <w:szCs w:val="24"/>
        </w:rPr>
        <w:t xml:space="preserve">      </w:t>
      </w:r>
      <w:r w:rsidR="00090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2967">
        <w:rPr>
          <w:rFonts w:ascii="Times New Roman" w:eastAsia="Calibri" w:hAnsi="Times New Roman" w:cs="Times New Roman"/>
          <w:noProof/>
          <w:color w:val="000000"/>
          <w:sz w:val="24"/>
          <w:szCs w:val="24"/>
          <w:lang w:eastAsia="es-CL"/>
        </w:rPr>
        <w:drawing>
          <wp:inline distT="0" distB="0" distL="0" distR="0" wp14:anchorId="3B684939" wp14:editId="2ACDD0BF">
            <wp:extent cx="1962150" cy="704850"/>
            <wp:effectExtent l="0" t="0" r="0" b="0"/>
            <wp:docPr id="3" name="Imagen 3" descr="https://lh5.googleusercontent.com/mu4bQAwUj3jarQfFUdkYq7R214i6nEusU8awKnHQZYYQzNpWsMKqzTopEpbr5UgUXGla1lLHx-cLAes0IHaYfVOg9UGFzAQJLAQHEaJsFkAHBNcP3b0ojl_DdcOKzvmPGkOZQpLW"/>
            <wp:cNvGraphicFramePr/>
            <a:graphic xmlns:a="http://schemas.openxmlformats.org/drawingml/2006/main">
              <a:graphicData uri="http://schemas.openxmlformats.org/drawingml/2006/picture">
                <pic:pic xmlns:pic="http://schemas.openxmlformats.org/drawingml/2006/picture">
                  <pic:nvPicPr>
                    <pic:cNvPr id="3" name="Imagen 3" descr="https://lh5.googleusercontent.com/mu4bQAwUj3jarQfFUdkYq7R214i6nEusU8awKnHQZYYQzNpWsMKqzTopEpbr5UgUXGla1lLHx-cLAes0IHaYfVOg9UGFzAQJLAQHEaJsFkAHBNcP3b0ojl_DdcOKzvmPGkOZQpLW"/>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1561" cy="704638"/>
                    </a:xfrm>
                    <a:prstGeom prst="rect">
                      <a:avLst/>
                    </a:prstGeom>
                    <a:noFill/>
                    <a:ln>
                      <a:noFill/>
                    </a:ln>
                  </pic:spPr>
                </pic:pic>
              </a:graphicData>
            </a:graphic>
          </wp:inline>
        </w:drawing>
      </w:r>
      <w:r>
        <w:rPr>
          <w:rFonts w:ascii="Times New Roman" w:eastAsia="Calibri" w:hAnsi="Times New Roman" w:cs="Times New Roman"/>
          <w:noProof/>
          <w:color w:val="000000"/>
          <w:sz w:val="24"/>
          <w:szCs w:val="24"/>
          <w:lang w:eastAsia="es-CL"/>
        </w:rPr>
        <w:t xml:space="preserve">               </w:t>
      </w:r>
      <w:r w:rsidR="00CF34AC">
        <w:rPr>
          <w:rFonts w:ascii="Times New Roman" w:hAnsi="Times New Roman" w:cs="Times New Roman"/>
          <w:noProof/>
          <w:sz w:val="24"/>
          <w:szCs w:val="24"/>
          <w:lang w:eastAsia="es-CL"/>
        </w:rPr>
        <w:drawing>
          <wp:inline distT="0" distB="0" distL="0" distR="0" wp14:anchorId="34CDFC57" wp14:editId="5D565DFC">
            <wp:extent cx="790575" cy="790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fech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14:paraId="52D794CD" w14:textId="77777777" w:rsidR="002D3989" w:rsidRDefault="002D3989" w:rsidP="002D3989">
      <w:pPr>
        <w:ind w:left="3540"/>
        <w:rPr>
          <w:rFonts w:ascii="Times New Roman" w:hAnsi="Times New Roman" w:cs="Times New Roman"/>
          <w:b/>
          <w:sz w:val="24"/>
          <w:szCs w:val="24"/>
        </w:rPr>
      </w:pPr>
    </w:p>
    <w:p w14:paraId="33744E38" w14:textId="5C4147A0" w:rsidR="006570F3" w:rsidRDefault="006570F3" w:rsidP="002D3989">
      <w:pPr>
        <w:ind w:left="3540"/>
        <w:rPr>
          <w:rFonts w:ascii="Times New Roman" w:hAnsi="Times New Roman" w:cs="Times New Roman"/>
          <w:b/>
          <w:sz w:val="24"/>
          <w:szCs w:val="24"/>
        </w:rPr>
      </w:pPr>
      <w:r>
        <w:rPr>
          <w:rFonts w:ascii="Times New Roman" w:hAnsi="Times New Roman" w:cs="Times New Roman"/>
          <w:b/>
          <w:sz w:val="24"/>
          <w:szCs w:val="24"/>
        </w:rPr>
        <w:t>Convocatoria</w:t>
      </w:r>
    </w:p>
    <w:p w14:paraId="2C29849F" w14:textId="569C4413" w:rsidR="00782054" w:rsidRDefault="00782054" w:rsidP="007F1A35">
      <w:pPr>
        <w:jc w:val="center"/>
        <w:rPr>
          <w:rFonts w:ascii="Times New Roman" w:hAnsi="Times New Roman" w:cs="Times New Roman"/>
          <w:b/>
          <w:sz w:val="24"/>
          <w:szCs w:val="24"/>
        </w:rPr>
      </w:pPr>
      <w:bookmarkStart w:id="0" w:name="_Hlk509921903"/>
      <w:r>
        <w:rPr>
          <w:rFonts w:ascii="Times New Roman" w:hAnsi="Times New Roman" w:cs="Times New Roman"/>
          <w:b/>
          <w:sz w:val="24"/>
          <w:szCs w:val="24"/>
        </w:rPr>
        <w:t>Primeras jornadas de historia de las universidades.</w:t>
      </w:r>
    </w:p>
    <w:p w14:paraId="0FE0B57F" w14:textId="1381FE18" w:rsidR="00056FB7" w:rsidRPr="007F1A35" w:rsidRDefault="00782054" w:rsidP="007F1A35">
      <w:pPr>
        <w:jc w:val="center"/>
        <w:rPr>
          <w:rFonts w:ascii="Times New Roman" w:hAnsi="Times New Roman" w:cs="Times New Roman"/>
          <w:b/>
          <w:sz w:val="24"/>
          <w:szCs w:val="24"/>
        </w:rPr>
      </w:pPr>
      <w:bookmarkStart w:id="1" w:name="_Hlk516228614"/>
      <w:r>
        <w:rPr>
          <w:rFonts w:ascii="Times New Roman" w:hAnsi="Times New Roman" w:cs="Times New Roman"/>
          <w:b/>
          <w:sz w:val="24"/>
          <w:szCs w:val="24"/>
        </w:rPr>
        <w:t xml:space="preserve">Un siglo de reformas universitarias: </w:t>
      </w:r>
      <w:r w:rsidR="00056FB7" w:rsidRPr="007F1A35">
        <w:rPr>
          <w:rFonts w:ascii="Times New Roman" w:hAnsi="Times New Roman" w:cs="Times New Roman"/>
          <w:b/>
          <w:sz w:val="24"/>
          <w:szCs w:val="24"/>
        </w:rPr>
        <w:t xml:space="preserve">Perspectivas actuales </w:t>
      </w:r>
      <w:r>
        <w:rPr>
          <w:rFonts w:ascii="Times New Roman" w:hAnsi="Times New Roman" w:cs="Times New Roman"/>
          <w:b/>
          <w:sz w:val="24"/>
          <w:szCs w:val="24"/>
        </w:rPr>
        <w:t>en Chile y América Latina.</w:t>
      </w:r>
    </w:p>
    <w:p w14:paraId="3D37912F" w14:textId="3F97D92F" w:rsidR="007F1A35" w:rsidRPr="007F1A35" w:rsidRDefault="007F1A35" w:rsidP="007F1A35">
      <w:pPr>
        <w:jc w:val="center"/>
        <w:rPr>
          <w:rFonts w:ascii="Times New Roman" w:hAnsi="Times New Roman" w:cs="Times New Roman"/>
          <w:b/>
          <w:sz w:val="24"/>
          <w:szCs w:val="24"/>
        </w:rPr>
      </w:pPr>
      <w:r w:rsidRPr="007F1A35">
        <w:rPr>
          <w:rFonts w:ascii="Times New Roman" w:hAnsi="Times New Roman" w:cs="Times New Roman"/>
          <w:b/>
          <w:sz w:val="24"/>
          <w:szCs w:val="24"/>
        </w:rPr>
        <w:t>29 y 30 de octubre</w:t>
      </w:r>
      <w:r>
        <w:rPr>
          <w:rFonts w:ascii="Times New Roman" w:hAnsi="Times New Roman" w:cs="Times New Roman"/>
          <w:b/>
          <w:sz w:val="24"/>
          <w:szCs w:val="24"/>
        </w:rPr>
        <w:t xml:space="preserve"> de 2018</w:t>
      </w:r>
    </w:p>
    <w:bookmarkEnd w:id="1"/>
    <w:p w14:paraId="13BED5D2" w14:textId="4DBFE2AE" w:rsidR="007F1A35" w:rsidRPr="007F1A35" w:rsidRDefault="007F1A35" w:rsidP="007F1A35">
      <w:pPr>
        <w:jc w:val="center"/>
        <w:rPr>
          <w:rFonts w:ascii="Times New Roman" w:hAnsi="Times New Roman" w:cs="Times New Roman"/>
          <w:b/>
          <w:sz w:val="24"/>
          <w:szCs w:val="24"/>
        </w:rPr>
      </w:pPr>
      <w:r w:rsidRPr="007F1A35">
        <w:rPr>
          <w:rFonts w:ascii="Times New Roman" w:hAnsi="Times New Roman" w:cs="Times New Roman"/>
          <w:b/>
          <w:sz w:val="24"/>
          <w:szCs w:val="24"/>
        </w:rPr>
        <w:t>Salón Ignacio Domeyko Casa Central de la Universidad de Chile.</w:t>
      </w:r>
    </w:p>
    <w:p w14:paraId="481127AC" w14:textId="53F9E51B" w:rsidR="007F1A35" w:rsidRDefault="007F1A35" w:rsidP="007F1A35">
      <w:pPr>
        <w:spacing w:after="0" w:line="240" w:lineRule="auto"/>
        <w:jc w:val="center"/>
        <w:rPr>
          <w:rFonts w:ascii="Times New Roman" w:hAnsi="Times New Roman" w:cs="Times New Roman"/>
          <w:b/>
          <w:sz w:val="24"/>
          <w:szCs w:val="24"/>
        </w:rPr>
      </w:pPr>
      <w:r w:rsidRPr="007F1A35">
        <w:rPr>
          <w:rFonts w:ascii="Times New Roman" w:eastAsia="Times New Roman" w:hAnsi="Times New Roman" w:cs="Times New Roman"/>
          <w:b/>
          <w:bCs/>
          <w:color w:val="222222"/>
          <w:sz w:val="24"/>
          <w:szCs w:val="24"/>
          <w:shd w:val="clear" w:color="auto" w:fill="FFFFFF"/>
          <w:lang w:eastAsia="es-CL"/>
        </w:rPr>
        <w:t>Av</w:t>
      </w:r>
      <w:r>
        <w:rPr>
          <w:rFonts w:ascii="Times New Roman" w:eastAsia="Times New Roman" w:hAnsi="Times New Roman" w:cs="Times New Roman"/>
          <w:b/>
          <w:bCs/>
          <w:color w:val="222222"/>
          <w:sz w:val="24"/>
          <w:szCs w:val="24"/>
          <w:shd w:val="clear" w:color="auto" w:fill="FFFFFF"/>
          <w:lang w:eastAsia="es-CL"/>
        </w:rPr>
        <w:t xml:space="preserve">da. </w:t>
      </w:r>
      <w:r w:rsidRPr="007F1A35">
        <w:rPr>
          <w:rFonts w:ascii="Times New Roman" w:eastAsia="Times New Roman" w:hAnsi="Times New Roman" w:cs="Times New Roman"/>
          <w:b/>
          <w:bCs/>
          <w:color w:val="222222"/>
          <w:sz w:val="24"/>
          <w:szCs w:val="24"/>
          <w:shd w:val="clear" w:color="auto" w:fill="FFFFFF"/>
          <w:lang w:eastAsia="es-CL"/>
        </w:rPr>
        <w:t xml:space="preserve"> Libertador Bernardo O'Higgins 1058</w:t>
      </w:r>
      <w:r>
        <w:rPr>
          <w:rFonts w:ascii="Times New Roman" w:eastAsia="Times New Roman" w:hAnsi="Times New Roman" w:cs="Times New Roman"/>
          <w:b/>
          <w:bCs/>
          <w:color w:val="222222"/>
          <w:sz w:val="24"/>
          <w:szCs w:val="24"/>
          <w:shd w:val="clear" w:color="auto" w:fill="FFFFFF"/>
          <w:lang w:eastAsia="es-CL"/>
        </w:rPr>
        <w:t xml:space="preserve">. Santiago. </w:t>
      </w:r>
    </w:p>
    <w:bookmarkEnd w:id="0"/>
    <w:p w14:paraId="3A9F9544" w14:textId="77777777" w:rsidR="002A5F25" w:rsidRPr="00056FB7" w:rsidRDefault="002A5F25" w:rsidP="00056FB7">
      <w:pPr>
        <w:jc w:val="center"/>
        <w:rPr>
          <w:rFonts w:ascii="Times New Roman" w:hAnsi="Times New Roman" w:cs="Times New Roman"/>
          <w:b/>
          <w:sz w:val="24"/>
          <w:szCs w:val="24"/>
        </w:rPr>
      </w:pPr>
    </w:p>
    <w:p w14:paraId="172E1A29" w14:textId="584E9F0E" w:rsidR="00FA6E9E" w:rsidRDefault="00056FB7" w:rsidP="00743F5E">
      <w:pPr>
        <w:jc w:val="both"/>
        <w:rPr>
          <w:rFonts w:ascii="Times New Roman" w:hAnsi="Times New Roman" w:cs="Times New Roman"/>
          <w:sz w:val="24"/>
          <w:szCs w:val="24"/>
          <w:highlight w:val="yellow"/>
        </w:rPr>
      </w:pPr>
      <w:r w:rsidRPr="00056FB7">
        <w:rPr>
          <w:rFonts w:ascii="Times New Roman" w:hAnsi="Times New Roman" w:cs="Times New Roman"/>
          <w:sz w:val="24"/>
          <w:szCs w:val="24"/>
        </w:rPr>
        <w:t>La</w:t>
      </w:r>
      <w:r w:rsidR="00E369F7">
        <w:rPr>
          <w:rFonts w:ascii="Times New Roman" w:hAnsi="Times New Roman" w:cs="Times New Roman"/>
          <w:sz w:val="24"/>
          <w:szCs w:val="24"/>
        </w:rPr>
        <w:t xml:space="preserve"> Vicerrectoría de </w:t>
      </w:r>
      <w:r w:rsidR="008030E4">
        <w:rPr>
          <w:rFonts w:ascii="Times New Roman" w:hAnsi="Times New Roman" w:cs="Times New Roman"/>
          <w:sz w:val="24"/>
          <w:szCs w:val="24"/>
        </w:rPr>
        <w:t>E</w:t>
      </w:r>
      <w:r w:rsidR="00E369F7">
        <w:rPr>
          <w:rFonts w:ascii="Times New Roman" w:hAnsi="Times New Roman" w:cs="Times New Roman"/>
          <w:sz w:val="24"/>
          <w:szCs w:val="24"/>
        </w:rPr>
        <w:t>xtensión</w:t>
      </w:r>
      <w:r w:rsidR="008030E4">
        <w:rPr>
          <w:rFonts w:ascii="Times New Roman" w:hAnsi="Times New Roman" w:cs="Times New Roman"/>
          <w:sz w:val="24"/>
          <w:szCs w:val="24"/>
        </w:rPr>
        <w:t xml:space="preserve"> y Comunicaciones</w:t>
      </w:r>
      <w:r w:rsidR="00E369F7">
        <w:rPr>
          <w:rFonts w:ascii="Times New Roman" w:hAnsi="Times New Roman" w:cs="Times New Roman"/>
          <w:sz w:val="24"/>
          <w:szCs w:val="24"/>
        </w:rPr>
        <w:t xml:space="preserve">, el Centro de estudios de la Federación de </w:t>
      </w:r>
      <w:r w:rsidR="008030E4">
        <w:rPr>
          <w:rFonts w:ascii="Times New Roman" w:hAnsi="Times New Roman" w:cs="Times New Roman"/>
          <w:sz w:val="24"/>
          <w:szCs w:val="24"/>
        </w:rPr>
        <w:t>E</w:t>
      </w:r>
      <w:r w:rsidR="00E369F7">
        <w:rPr>
          <w:rFonts w:ascii="Times New Roman" w:hAnsi="Times New Roman" w:cs="Times New Roman"/>
          <w:sz w:val="24"/>
          <w:szCs w:val="24"/>
        </w:rPr>
        <w:t xml:space="preserve">studiantes de la Universidad de Chile y la </w:t>
      </w:r>
      <w:r w:rsidRPr="00056FB7">
        <w:rPr>
          <w:rFonts w:ascii="Times New Roman" w:hAnsi="Times New Roman" w:cs="Times New Roman"/>
          <w:sz w:val="24"/>
          <w:szCs w:val="24"/>
        </w:rPr>
        <w:t xml:space="preserve">Red de </w:t>
      </w:r>
      <w:r w:rsidR="008030E4">
        <w:rPr>
          <w:rFonts w:ascii="Times New Roman" w:hAnsi="Times New Roman" w:cs="Times New Roman"/>
          <w:sz w:val="24"/>
          <w:szCs w:val="24"/>
        </w:rPr>
        <w:t>E</w:t>
      </w:r>
      <w:r w:rsidRPr="00056FB7">
        <w:rPr>
          <w:rFonts w:ascii="Times New Roman" w:hAnsi="Times New Roman" w:cs="Times New Roman"/>
          <w:sz w:val="24"/>
          <w:szCs w:val="24"/>
        </w:rPr>
        <w:t xml:space="preserve">studios de </w:t>
      </w:r>
      <w:r w:rsidR="008030E4">
        <w:rPr>
          <w:rFonts w:ascii="Times New Roman" w:hAnsi="Times New Roman" w:cs="Times New Roman"/>
          <w:sz w:val="24"/>
          <w:szCs w:val="24"/>
        </w:rPr>
        <w:t>H</w:t>
      </w:r>
      <w:r w:rsidRPr="00056FB7">
        <w:rPr>
          <w:rFonts w:ascii="Times New Roman" w:hAnsi="Times New Roman" w:cs="Times New Roman"/>
          <w:sz w:val="24"/>
          <w:szCs w:val="24"/>
        </w:rPr>
        <w:t xml:space="preserve">istoria de las </w:t>
      </w:r>
      <w:r w:rsidR="008030E4">
        <w:rPr>
          <w:rFonts w:ascii="Times New Roman" w:hAnsi="Times New Roman" w:cs="Times New Roman"/>
          <w:sz w:val="24"/>
          <w:szCs w:val="24"/>
        </w:rPr>
        <w:t>U</w:t>
      </w:r>
      <w:r w:rsidRPr="00056FB7">
        <w:rPr>
          <w:rFonts w:ascii="Times New Roman" w:hAnsi="Times New Roman" w:cs="Times New Roman"/>
          <w:sz w:val="24"/>
          <w:szCs w:val="24"/>
        </w:rPr>
        <w:t>niversidades chilenas</w:t>
      </w:r>
      <w:r w:rsidR="008B4BE5">
        <w:rPr>
          <w:rFonts w:ascii="Times New Roman" w:hAnsi="Times New Roman" w:cs="Times New Roman"/>
          <w:sz w:val="24"/>
          <w:szCs w:val="24"/>
        </w:rPr>
        <w:t xml:space="preserve"> (REHUCH)</w:t>
      </w:r>
      <w:r w:rsidRPr="00056FB7">
        <w:rPr>
          <w:rFonts w:ascii="Times New Roman" w:hAnsi="Times New Roman" w:cs="Times New Roman"/>
          <w:sz w:val="24"/>
          <w:szCs w:val="24"/>
        </w:rPr>
        <w:t xml:space="preserve"> patrocinada por el Archivo Central Andrés Bello de la Universidad de Chile, convoca</w:t>
      </w:r>
      <w:r w:rsidR="00AF4AFE">
        <w:rPr>
          <w:rFonts w:ascii="Times New Roman" w:hAnsi="Times New Roman" w:cs="Times New Roman"/>
          <w:sz w:val="24"/>
          <w:szCs w:val="24"/>
        </w:rPr>
        <w:t>n</w:t>
      </w:r>
      <w:r w:rsidR="005A1C4B">
        <w:rPr>
          <w:rFonts w:ascii="Times New Roman" w:hAnsi="Times New Roman" w:cs="Times New Roman"/>
          <w:sz w:val="24"/>
          <w:szCs w:val="24"/>
        </w:rPr>
        <w:t xml:space="preserve"> a</w:t>
      </w:r>
      <w:r w:rsidR="00B936EE">
        <w:rPr>
          <w:rFonts w:ascii="Times New Roman" w:hAnsi="Times New Roman" w:cs="Times New Roman"/>
          <w:sz w:val="24"/>
          <w:szCs w:val="24"/>
        </w:rPr>
        <w:t xml:space="preserve"> </w:t>
      </w:r>
      <w:r w:rsidRPr="00056FB7">
        <w:rPr>
          <w:rFonts w:ascii="Times New Roman" w:hAnsi="Times New Roman" w:cs="Times New Roman"/>
          <w:sz w:val="24"/>
          <w:szCs w:val="24"/>
        </w:rPr>
        <w:t xml:space="preserve">académicos/as, investigadores y estudiantes de pre y postgrado </w:t>
      </w:r>
      <w:r w:rsidR="005A1C4B">
        <w:rPr>
          <w:rFonts w:ascii="Times New Roman" w:hAnsi="Times New Roman" w:cs="Times New Roman"/>
          <w:sz w:val="24"/>
          <w:szCs w:val="24"/>
        </w:rPr>
        <w:t xml:space="preserve">chilenos o extranjeros </w:t>
      </w:r>
      <w:r w:rsidRPr="00056FB7">
        <w:rPr>
          <w:rFonts w:ascii="Times New Roman" w:hAnsi="Times New Roman" w:cs="Times New Roman"/>
          <w:sz w:val="24"/>
          <w:szCs w:val="24"/>
        </w:rPr>
        <w:t xml:space="preserve">que se encuentren desarrollando investigaciones vinculadas a la historia de las universidades, a participar en </w:t>
      </w:r>
      <w:r w:rsidR="00E369F7">
        <w:rPr>
          <w:rFonts w:ascii="Times New Roman" w:hAnsi="Times New Roman" w:cs="Times New Roman"/>
          <w:sz w:val="24"/>
          <w:szCs w:val="24"/>
        </w:rPr>
        <w:t>las</w:t>
      </w:r>
      <w:r w:rsidR="00614BED" w:rsidRPr="00614BED">
        <w:t xml:space="preserve"> </w:t>
      </w:r>
      <w:r w:rsidR="00614BED" w:rsidRPr="00614BED">
        <w:rPr>
          <w:rFonts w:ascii="Times New Roman" w:hAnsi="Times New Roman" w:cs="Times New Roman"/>
          <w:b/>
          <w:i/>
          <w:sz w:val="24"/>
          <w:szCs w:val="24"/>
        </w:rPr>
        <w:t xml:space="preserve">Primeras jornadas de historia de las universidades. </w:t>
      </w:r>
      <w:r w:rsidR="00743F5E" w:rsidRPr="00614BED">
        <w:rPr>
          <w:rFonts w:ascii="Times New Roman" w:hAnsi="Times New Roman" w:cs="Times New Roman"/>
          <w:b/>
          <w:i/>
          <w:sz w:val="24"/>
          <w:szCs w:val="24"/>
        </w:rPr>
        <w:t>Un siglo de reformas universitarias: Perspectivas actuales en Chile y América Latina</w:t>
      </w:r>
      <w:r w:rsidR="00743F5E">
        <w:rPr>
          <w:rFonts w:ascii="Times New Roman" w:hAnsi="Times New Roman" w:cs="Times New Roman"/>
          <w:sz w:val="24"/>
          <w:szCs w:val="24"/>
        </w:rPr>
        <w:t xml:space="preserve">, </w:t>
      </w:r>
      <w:r w:rsidRPr="00056FB7">
        <w:rPr>
          <w:rFonts w:ascii="Times New Roman" w:hAnsi="Times New Roman" w:cs="Times New Roman"/>
          <w:sz w:val="24"/>
          <w:szCs w:val="24"/>
        </w:rPr>
        <w:t xml:space="preserve">a realizarse los días </w:t>
      </w:r>
      <w:r w:rsidR="00FA6E9E">
        <w:rPr>
          <w:rFonts w:ascii="Times New Roman" w:hAnsi="Times New Roman" w:cs="Times New Roman"/>
          <w:sz w:val="24"/>
          <w:szCs w:val="24"/>
        </w:rPr>
        <w:t xml:space="preserve">29 y 30 de octubre en el </w:t>
      </w:r>
      <w:r w:rsidR="00FA6E9E" w:rsidRPr="00FA6E9E">
        <w:rPr>
          <w:rFonts w:ascii="Times New Roman" w:hAnsi="Times New Roman" w:cs="Times New Roman"/>
          <w:sz w:val="24"/>
          <w:szCs w:val="24"/>
        </w:rPr>
        <w:t>Salón Ignacio Domeyko</w:t>
      </w:r>
      <w:r w:rsidR="00FA6E9E">
        <w:rPr>
          <w:rFonts w:ascii="Times New Roman" w:hAnsi="Times New Roman" w:cs="Times New Roman"/>
          <w:sz w:val="24"/>
          <w:szCs w:val="24"/>
        </w:rPr>
        <w:t xml:space="preserve"> de la Casa Central de la Universidad de Chile.</w:t>
      </w:r>
    </w:p>
    <w:p w14:paraId="5EAE632C" w14:textId="7F07FC3C"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 xml:space="preserve">Esta actividad tiene por objetivo el intercambio de experiencias de investigación en torno a la historia de las universidades </w:t>
      </w:r>
      <w:r w:rsidR="008030E4">
        <w:rPr>
          <w:rFonts w:ascii="Times New Roman" w:hAnsi="Times New Roman" w:cs="Times New Roman"/>
          <w:sz w:val="24"/>
          <w:szCs w:val="24"/>
        </w:rPr>
        <w:t>latinoamericanas</w:t>
      </w:r>
      <w:r w:rsidRPr="00056FB7">
        <w:rPr>
          <w:rFonts w:ascii="Times New Roman" w:hAnsi="Times New Roman" w:cs="Times New Roman"/>
          <w:sz w:val="24"/>
          <w:szCs w:val="24"/>
        </w:rPr>
        <w:t xml:space="preserve">, así como a </w:t>
      </w:r>
      <w:r w:rsidR="00B936EE">
        <w:rPr>
          <w:rFonts w:ascii="Times New Roman" w:hAnsi="Times New Roman" w:cs="Times New Roman"/>
          <w:sz w:val="24"/>
          <w:szCs w:val="24"/>
        </w:rPr>
        <w:t>los</w:t>
      </w:r>
      <w:r w:rsidRPr="00056FB7">
        <w:rPr>
          <w:rFonts w:ascii="Times New Roman" w:hAnsi="Times New Roman" w:cs="Times New Roman"/>
          <w:sz w:val="24"/>
          <w:szCs w:val="24"/>
        </w:rPr>
        <w:t xml:space="preserve"> vínculo</w:t>
      </w:r>
      <w:r w:rsidR="00B936EE">
        <w:rPr>
          <w:rFonts w:ascii="Times New Roman" w:hAnsi="Times New Roman" w:cs="Times New Roman"/>
          <w:sz w:val="24"/>
          <w:szCs w:val="24"/>
        </w:rPr>
        <w:t>s</w:t>
      </w:r>
      <w:r w:rsidRPr="00056FB7">
        <w:rPr>
          <w:rFonts w:ascii="Times New Roman" w:hAnsi="Times New Roman" w:cs="Times New Roman"/>
          <w:sz w:val="24"/>
          <w:szCs w:val="24"/>
        </w:rPr>
        <w:t xml:space="preserve"> </w:t>
      </w:r>
      <w:r w:rsidR="00B936EE">
        <w:rPr>
          <w:rFonts w:ascii="Times New Roman" w:hAnsi="Times New Roman" w:cs="Times New Roman"/>
          <w:sz w:val="24"/>
          <w:szCs w:val="24"/>
        </w:rPr>
        <w:t>interinstitucionales generados en dicho contexto</w:t>
      </w:r>
      <w:r w:rsidRPr="00056FB7">
        <w:rPr>
          <w:rFonts w:ascii="Times New Roman" w:hAnsi="Times New Roman" w:cs="Times New Roman"/>
          <w:sz w:val="24"/>
          <w:szCs w:val="24"/>
        </w:rPr>
        <w:t xml:space="preserve">. Entendemos </w:t>
      </w:r>
      <w:r w:rsidR="00B936EE">
        <w:rPr>
          <w:rFonts w:ascii="Times New Roman" w:hAnsi="Times New Roman" w:cs="Times New Roman"/>
          <w:sz w:val="24"/>
          <w:szCs w:val="24"/>
        </w:rPr>
        <w:t>este diálogo</w:t>
      </w:r>
      <w:r w:rsidRPr="00056FB7">
        <w:rPr>
          <w:rFonts w:ascii="Times New Roman" w:hAnsi="Times New Roman" w:cs="Times New Roman"/>
          <w:sz w:val="24"/>
          <w:szCs w:val="24"/>
        </w:rPr>
        <w:t xml:space="preserve"> como una necesidad académica e intelectual en el contexto contemporáneo, toda vez que los cambios que las universidades han vivido en las últimas décadas deben pensarse en vínculo con los procesos históricos que las han modelado durante el siglo XX.</w:t>
      </w:r>
    </w:p>
    <w:p w14:paraId="631F6560" w14:textId="1498791D" w:rsidR="005A1C4B" w:rsidRPr="008C713E"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 xml:space="preserve">En este </w:t>
      </w:r>
      <w:r w:rsidR="00AF4AFE">
        <w:rPr>
          <w:rFonts w:ascii="Times New Roman" w:hAnsi="Times New Roman" w:cs="Times New Roman"/>
          <w:sz w:val="24"/>
          <w:szCs w:val="24"/>
        </w:rPr>
        <w:t>marco</w:t>
      </w:r>
      <w:r w:rsidRPr="00056FB7">
        <w:rPr>
          <w:rFonts w:ascii="Times New Roman" w:hAnsi="Times New Roman" w:cs="Times New Roman"/>
          <w:sz w:val="24"/>
          <w:szCs w:val="24"/>
        </w:rPr>
        <w:t>, los 100 años del Grito de Córdoba y los 5</w:t>
      </w:r>
      <w:r w:rsidR="0067706A">
        <w:rPr>
          <w:rFonts w:ascii="Times New Roman" w:hAnsi="Times New Roman" w:cs="Times New Roman"/>
          <w:sz w:val="24"/>
          <w:szCs w:val="24"/>
        </w:rPr>
        <w:t>1</w:t>
      </w:r>
      <w:r w:rsidRPr="00056FB7">
        <w:rPr>
          <w:rFonts w:ascii="Times New Roman" w:hAnsi="Times New Roman" w:cs="Times New Roman"/>
          <w:sz w:val="24"/>
          <w:szCs w:val="24"/>
        </w:rPr>
        <w:t xml:space="preserve"> años del proceso de </w:t>
      </w:r>
      <w:r w:rsidR="00AF4AFE">
        <w:rPr>
          <w:rFonts w:ascii="Times New Roman" w:hAnsi="Times New Roman" w:cs="Times New Roman"/>
          <w:sz w:val="24"/>
          <w:szCs w:val="24"/>
        </w:rPr>
        <w:t>R</w:t>
      </w:r>
      <w:r w:rsidRPr="00056FB7">
        <w:rPr>
          <w:rFonts w:ascii="Times New Roman" w:hAnsi="Times New Roman" w:cs="Times New Roman"/>
          <w:sz w:val="24"/>
          <w:szCs w:val="24"/>
        </w:rPr>
        <w:t xml:space="preserve">eforma </w:t>
      </w:r>
      <w:r w:rsidR="00AF4AFE">
        <w:rPr>
          <w:rFonts w:ascii="Times New Roman" w:hAnsi="Times New Roman" w:cs="Times New Roman"/>
          <w:sz w:val="24"/>
          <w:szCs w:val="24"/>
        </w:rPr>
        <w:t>U</w:t>
      </w:r>
      <w:r w:rsidRPr="00056FB7">
        <w:rPr>
          <w:rFonts w:ascii="Times New Roman" w:hAnsi="Times New Roman" w:cs="Times New Roman"/>
          <w:sz w:val="24"/>
          <w:szCs w:val="24"/>
        </w:rPr>
        <w:t xml:space="preserve">niversitaria en Chile aparecen como dos hitos históricos clave, que pueden comprenderse como </w:t>
      </w:r>
      <w:r w:rsidRPr="008C713E">
        <w:rPr>
          <w:rFonts w:ascii="Times New Roman" w:hAnsi="Times New Roman" w:cs="Times New Roman"/>
          <w:sz w:val="24"/>
          <w:szCs w:val="24"/>
        </w:rPr>
        <w:t xml:space="preserve">momentos </w:t>
      </w:r>
      <w:r w:rsidR="005A1C4B" w:rsidRPr="008C713E">
        <w:rPr>
          <w:rFonts w:ascii="Times New Roman" w:hAnsi="Times New Roman" w:cs="Times New Roman"/>
          <w:sz w:val="24"/>
          <w:szCs w:val="24"/>
        </w:rPr>
        <w:t>muy significativos dentro de los procesos de transformación político- universitario, momentos gravitantes que interpelan hasta el día de hoy a las universidades chilenas</w:t>
      </w:r>
      <w:r w:rsidR="007578C3">
        <w:rPr>
          <w:rFonts w:ascii="Times New Roman" w:hAnsi="Times New Roman" w:cs="Times New Roman"/>
          <w:sz w:val="24"/>
          <w:szCs w:val="24"/>
        </w:rPr>
        <w:t xml:space="preserve"> y latinoamericanas</w:t>
      </w:r>
      <w:r w:rsidR="005A1C4B" w:rsidRPr="008C713E">
        <w:rPr>
          <w:rFonts w:ascii="Times New Roman" w:hAnsi="Times New Roman" w:cs="Times New Roman"/>
          <w:sz w:val="24"/>
          <w:szCs w:val="24"/>
        </w:rPr>
        <w:t>.</w:t>
      </w:r>
    </w:p>
    <w:p w14:paraId="4680FE46" w14:textId="5B38BDDE" w:rsidR="00056FB7" w:rsidRPr="00743F5E" w:rsidRDefault="00056FB7" w:rsidP="00056FB7">
      <w:pPr>
        <w:jc w:val="both"/>
        <w:rPr>
          <w:rFonts w:ascii="Times New Roman" w:hAnsi="Times New Roman" w:cs="Times New Roman"/>
          <w:b/>
          <w:i/>
          <w:sz w:val="24"/>
          <w:szCs w:val="24"/>
        </w:rPr>
      </w:pPr>
      <w:r w:rsidRPr="00056FB7">
        <w:rPr>
          <w:rFonts w:ascii="Times New Roman" w:hAnsi="Times New Roman" w:cs="Times New Roman"/>
          <w:sz w:val="24"/>
          <w:szCs w:val="24"/>
        </w:rPr>
        <w:t>Estas Jornadas se enmarcan en el esfuerzo realizado por la</w:t>
      </w:r>
      <w:r w:rsidR="00B936EE">
        <w:rPr>
          <w:rFonts w:ascii="Times New Roman" w:hAnsi="Times New Roman" w:cs="Times New Roman"/>
          <w:sz w:val="24"/>
          <w:szCs w:val="24"/>
        </w:rPr>
        <w:t xml:space="preserve"> REHUCH</w:t>
      </w:r>
      <w:r w:rsidRPr="00056FB7">
        <w:rPr>
          <w:rFonts w:ascii="Times New Roman" w:hAnsi="Times New Roman" w:cs="Times New Roman"/>
          <w:sz w:val="24"/>
          <w:szCs w:val="24"/>
        </w:rPr>
        <w:t xml:space="preserve"> para</w:t>
      </w:r>
      <w:r w:rsidR="00642F8A">
        <w:rPr>
          <w:rFonts w:ascii="Times New Roman" w:hAnsi="Times New Roman" w:cs="Times New Roman"/>
          <w:sz w:val="24"/>
          <w:szCs w:val="24"/>
        </w:rPr>
        <w:t xml:space="preserve"> realizar un </w:t>
      </w:r>
      <w:r w:rsidRPr="00056FB7">
        <w:rPr>
          <w:rFonts w:ascii="Times New Roman" w:hAnsi="Times New Roman" w:cs="Times New Roman"/>
          <w:sz w:val="24"/>
          <w:szCs w:val="24"/>
        </w:rPr>
        <w:t xml:space="preserve">diálogo interdisciplinario </w:t>
      </w:r>
      <w:r w:rsidR="00642F8A">
        <w:rPr>
          <w:rFonts w:ascii="Times New Roman" w:hAnsi="Times New Roman" w:cs="Times New Roman"/>
          <w:sz w:val="24"/>
          <w:szCs w:val="24"/>
        </w:rPr>
        <w:t xml:space="preserve">fundamental en orden a </w:t>
      </w:r>
      <w:r w:rsidRPr="00056FB7">
        <w:rPr>
          <w:rFonts w:ascii="Times New Roman" w:hAnsi="Times New Roman" w:cs="Times New Roman"/>
          <w:sz w:val="24"/>
          <w:szCs w:val="24"/>
        </w:rPr>
        <w:t>comprender el espacio universitario contemporáneo</w:t>
      </w:r>
      <w:r w:rsidR="00743F5E">
        <w:rPr>
          <w:rFonts w:ascii="Times New Roman" w:hAnsi="Times New Roman" w:cs="Times New Roman"/>
          <w:sz w:val="24"/>
          <w:szCs w:val="24"/>
        </w:rPr>
        <w:t xml:space="preserve"> y son parte del </w:t>
      </w:r>
      <w:r w:rsidR="00743F5E" w:rsidRPr="00743F5E">
        <w:rPr>
          <w:rFonts w:ascii="Times New Roman" w:hAnsi="Times New Roman" w:cs="Times New Roman"/>
          <w:sz w:val="24"/>
          <w:szCs w:val="24"/>
        </w:rPr>
        <w:t xml:space="preserve">Ciclo </w:t>
      </w:r>
      <w:r w:rsidR="00743F5E" w:rsidRPr="00743F5E">
        <w:rPr>
          <w:rFonts w:ascii="Times New Roman" w:hAnsi="Times New Roman" w:cs="Times New Roman"/>
          <w:b/>
          <w:i/>
          <w:sz w:val="24"/>
          <w:szCs w:val="24"/>
        </w:rPr>
        <w:t xml:space="preserve">1918-1968-2018: De la Revolución Estudiantil a la Revolución de los feminismos", organizado por la Vicerrectoría de Extensión y Comunicaciones. </w:t>
      </w:r>
    </w:p>
    <w:p w14:paraId="5AF444BF" w14:textId="77777777" w:rsidR="00056FB7" w:rsidRPr="008C713E" w:rsidRDefault="008C713E" w:rsidP="00056FB7">
      <w:pPr>
        <w:jc w:val="both"/>
        <w:rPr>
          <w:rFonts w:ascii="Times New Roman" w:hAnsi="Times New Roman" w:cs="Times New Roman"/>
          <w:b/>
          <w:sz w:val="24"/>
          <w:szCs w:val="24"/>
        </w:rPr>
      </w:pPr>
      <w:r w:rsidRPr="008C713E">
        <w:rPr>
          <w:rFonts w:ascii="Times New Roman" w:hAnsi="Times New Roman" w:cs="Times New Roman"/>
          <w:b/>
          <w:sz w:val="24"/>
          <w:szCs w:val="24"/>
        </w:rPr>
        <w:lastRenderedPageBreak/>
        <w:t>Ejes y áreas temáticas</w:t>
      </w:r>
    </w:p>
    <w:p w14:paraId="67FE498D"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 xml:space="preserve">A </w:t>
      </w:r>
      <w:r w:rsidR="002919A9" w:rsidRPr="00056FB7">
        <w:rPr>
          <w:rFonts w:ascii="Times New Roman" w:hAnsi="Times New Roman" w:cs="Times New Roman"/>
          <w:sz w:val="24"/>
          <w:szCs w:val="24"/>
        </w:rPr>
        <w:t>continuación,</w:t>
      </w:r>
      <w:r w:rsidRPr="00056FB7">
        <w:rPr>
          <w:rFonts w:ascii="Times New Roman" w:hAnsi="Times New Roman" w:cs="Times New Roman"/>
          <w:sz w:val="24"/>
          <w:szCs w:val="24"/>
        </w:rPr>
        <w:t xml:space="preserve"> se proponen cuatro ejes de trabajo subdivididos temáticamente, </w:t>
      </w:r>
      <w:r w:rsidR="007578C3">
        <w:rPr>
          <w:rFonts w:ascii="Times New Roman" w:hAnsi="Times New Roman" w:cs="Times New Roman"/>
          <w:sz w:val="24"/>
          <w:szCs w:val="24"/>
        </w:rPr>
        <w:t xml:space="preserve">los </w:t>
      </w:r>
      <w:r w:rsidRPr="00056FB7">
        <w:rPr>
          <w:rFonts w:ascii="Times New Roman" w:hAnsi="Times New Roman" w:cs="Times New Roman"/>
          <w:sz w:val="24"/>
          <w:szCs w:val="24"/>
        </w:rPr>
        <w:t>que surgen de la experiencia acumulada por nuestra Red y que abarcan múltiples dimensiones del campo universitario, a fin de propiciar espacios de confluencia e intercambio de perspectivas.</w:t>
      </w:r>
    </w:p>
    <w:p w14:paraId="215881DD" w14:textId="6C9736C0" w:rsidR="00056FB7" w:rsidRPr="00056FB7" w:rsidRDefault="00056FB7" w:rsidP="0067706A">
      <w:pPr>
        <w:spacing w:before="360"/>
        <w:jc w:val="both"/>
        <w:rPr>
          <w:rFonts w:ascii="Times New Roman" w:hAnsi="Times New Roman" w:cs="Times New Roman"/>
          <w:sz w:val="24"/>
          <w:szCs w:val="24"/>
        </w:rPr>
      </w:pPr>
      <w:r w:rsidRPr="00056FB7">
        <w:rPr>
          <w:rFonts w:ascii="Times New Roman" w:hAnsi="Times New Roman" w:cs="Times New Roman"/>
          <w:sz w:val="24"/>
          <w:szCs w:val="24"/>
        </w:rPr>
        <w:t>A.</w:t>
      </w:r>
      <w:r>
        <w:rPr>
          <w:rFonts w:ascii="Times New Roman" w:hAnsi="Times New Roman" w:cs="Times New Roman"/>
          <w:sz w:val="24"/>
          <w:szCs w:val="24"/>
        </w:rPr>
        <w:t xml:space="preserve"> </w:t>
      </w:r>
      <w:r w:rsidRPr="00056FB7">
        <w:rPr>
          <w:rFonts w:ascii="Times New Roman" w:hAnsi="Times New Roman" w:cs="Times New Roman"/>
          <w:sz w:val="24"/>
          <w:szCs w:val="24"/>
        </w:rPr>
        <w:t xml:space="preserve">Idea y concepto de Universidad: El sentido y objetivo de las universidades ha sido fuente de diversas disputas, pues los diversos actores que en ella confluyen o de ella se nutren, tienden a tensionar su comprensión en relación con perspectivas e intereses heterogéneos y muchas veces conflictos. Áreas temáticas: </w:t>
      </w:r>
    </w:p>
    <w:p w14:paraId="5B7AB461"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Relación universidad-sociedad</w:t>
      </w:r>
    </w:p>
    <w:p w14:paraId="0D66D6D1"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Relación universidad-Estado</w:t>
      </w:r>
    </w:p>
    <w:p w14:paraId="3D4BC0C8"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Formas de organización institucional</w:t>
      </w:r>
    </w:p>
    <w:p w14:paraId="1E2F7C9E"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Movimiento estudiantil</w:t>
      </w:r>
    </w:p>
    <w:p w14:paraId="1ECC8993"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Universidad y empresa</w:t>
      </w:r>
    </w:p>
    <w:p w14:paraId="072FD4E0" w14:textId="386B1B76" w:rsidR="00056FB7" w:rsidRPr="00056FB7" w:rsidRDefault="00056FB7" w:rsidP="0067706A">
      <w:pPr>
        <w:spacing w:before="360"/>
        <w:jc w:val="both"/>
        <w:rPr>
          <w:rFonts w:ascii="Times New Roman" w:hAnsi="Times New Roman" w:cs="Times New Roman"/>
          <w:sz w:val="24"/>
          <w:szCs w:val="24"/>
        </w:rPr>
      </w:pPr>
      <w:r w:rsidRPr="00056FB7">
        <w:rPr>
          <w:rFonts w:ascii="Times New Roman" w:hAnsi="Times New Roman" w:cs="Times New Roman"/>
          <w:sz w:val="24"/>
          <w:szCs w:val="24"/>
        </w:rPr>
        <w:t>B.</w:t>
      </w:r>
      <w:r>
        <w:rPr>
          <w:rFonts w:ascii="Times New Roman" w:hAnsi="Times New Roman" w:cs="Times New Roman"/>
          <w:sz w:val="24"/>
          <w:szCs w:val="24"/>
        </w:rPr>
        <w:t xml:space="preserve"> </w:t>
      </w:r>
      <w:r w:rsidRPr="00056FB7">
        <w:rPr>
          <w:rFonts w:ascii="Times New Roman" w:hAnsi="Times New Roman" w:cs="Times New Roman"/>
          <w:sz w:val="24"/>
          <w:szCs w:val="24"/>
        </w:rPr>
        <w:t xml:space="preserve">Patrimonio material e inmaterial: </w:t>
      </w:r>
      <w:r w:rsidR="00CE7415">
        <w:rPr>
          <w:rFonts w:ascii="Times New Roman" w:hAnsi="Times New Roman" w:cs="Times New Roman"/>
          <w:sz w:val="24"/>
          <w:szCs w:val="24"/>
        </w:rPr>
        <w:t>Relevar</w:t>
      </w:r>
      <w:r w:rsidRPr="00056FB7">
        <w:rPr>
          <w:rFonts w:ascii="Times New Roman" w:hAnsi="Times New Roman" w:cs="Times New Roman"/>
          <w:sz w:val="24"/>
          <w:szCs w:val="24"/>
        </w:rPr>
        <w:t xml:space="preserve"> la importancia de la custodia del patrimonio universitario</w:t>
      </w:r>
      <w:r w:rsidR="00DF1A1E">
        <w:rPr>
          <w:rFonts w:ascii="Times New Roman" w:hAnsi="Times New Roman" w:cs="Times New Roman"/>
          <w:sz w:val="24"/>
          <w:szCs w:val="24"/>
        </w:rPr>
        <w:t xml:space="preserve"> </w:t>
      </w:r>
      <w:r w:rsidR="00DF1A1E" w:rsidRPr="00056FB7">
        <w:rPr>
          <w:rFonts w:ascii="Times New Roman" w:hAnsi="Times New Roman" w:cs="Times New Roman"/>
          <w:sz w:val="24"/>
          <w:szCs w:val="24"/>
        </w:rPr>
        <w:t xml:space="preserve">y el trabajo </w:t>
      </w:r>
      <w:r w:rsidR="00DF1A1E">
        <w:rPr>
          <w:rFonts w:ascii="Times New Roman" w:hAnsi="Times New Roman" w:cs="Times New Roman"/>
          <w:sz w:val="24"/>
          <w:szCs w:val="24"/>
        </w:rPr>
        <w:t>en torno a e</w:t>
      </w:r>
      <w:r w:rsidR="00A93EDC">
        <w:rPr>
          <w:rFonts w:ascii="Times New Roman" w:hAnsi="Times New Roman" w:cs="Times New Roman"/>
          <w:sz w:val="24"/>
          <w:szCs w:val="24"/>
        </w:rPr>
        <w:t>ste</w:t>
      </w:r>
      <w:r w:rsidRPr="00056FB7">
        <w:rPr>
          <w:rFonts w:ascii="Times New Roman" w:hAnsi="Times New Roman" w:cs="Times New Roman"/>
          <w:sz w:val="24"/>
          <w:szCs w:val="24"/>
        </w:rPr>
        <w:t xml:space="preserve">, así como la recuperación de </w:t>
      </w:r>
      <w:r w:rsidR="0067706A" w:rsidRPr="00056FB7">
        <w:rPr>
          <w:rFonts w:ascii="Times New Roman" w:hAnsi="Times New Roman" w:cs="Times New Roman"/>
          <w:sz w:val="24"/>
          <w:szCs w:val="24"/>
        </w:rPr>
        <w:t>archivos</w:t>
      </w:r>
      <w:r w:rsidR="0067706A">
        <w:rPr>
          <w:rFonts w:ascii="Times New Roman" w:hAnsi="Times New Roman" w:cs="Times New Roman"/>
          <w:sz w:val="24"/>
          <w:szCs w:val="24"/>
        </w:rPr>
        <w:t>,</w:t>
      </w:r>
      <w:r w:rsidR="0067706A" w:rsidRPr="00056FB7">
        <w:rPr>
          <w:rFonts w:ascii="Times New Roman" w:hAnsi="Times New Roman" w:cs="Times New Roman"/>
          <w:sz w:val="24"/>
          <w:szCs w:val="24"/>
        </w:rPr>
        <w:t xml:space="preserve"> testimonios</w:t>
      </w:r>
      <w:r w:rsidRPr="00056FB7">
        <w:rPr>
          <w:rFonts w:ascii="Times New Roman" w:hAnsi="Times New Roman" w:cs="Times New Roman"/>
          <w:sz w:val="24"/>
          <w:szCs w:val="24"/>
        </w:rPr>
        <w:t xml:space="preserve"> y fuentes orales</w:t>
      </w:r>
      <w:r w:rsidR="00A93EDC">
        <w:rPr>
          <w:rFonts w:ascii="Times New Roman" w:hAnsi="Times New Roman" w:cs="Times New Roman"/>
          <w:sz w:val="24"/>
          <w:szCs w:val="24"/>
        </w:rPr>
        <w:t xml:space="preserve"> </w:t>
      </w:r>
      <w:r w:rsidRPr="00056FB7">
        <w:rPr>
          <w:rFonts w:ascii="Times New Roman" w:hAnsi="Times New Roman" w:cs="Times New Roman"/>
          <w:sz w:val="24"/>
          <w:szCs w:val="24"/>
        </w:rPr>
        <w:t xml:space="preserve">invita a reflexionar sobre la trascendencia de los objetos, la memoria y las experiencias patrimonializables. Áreas temáticas: </w:t>
      </w:r>
    </w:p>
    <w:p w14:paraId="510659A2"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Custodia cultural</w:t>
      </w:r>
    </w:p>
    <w:p w14:paraId="7BA987E5"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Identidad universitaria</w:t>
      </w:r>
    </w:p>
    <w:p w14:paraId="31CF598C"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 xml:space="preserve">Recuperación y crítica de figuras </w:t>
      </w:r>
    </w:p>
    <w:p w14:paraId="7AAB2559"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Arquitectura</w:t>
      </w:r>
    </w:p>
    <w:p w14:paraId="12C4D134" w14:textId="77777777" w:rsid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Trabajo de archivo</w:t>
      </w:r>
    </w:p>
    <w:p w14:paraId="7757B855" w14:textId="57E3A31E" w:rsidR="00056FB7" w:rsidRPr="00056FB7" w:rsidRDefault="00056FB7" w:rsidP="0067706A">
      <w:pPr>
        <w:spacing w:before="360"/>
        <w:jc w:val="both"/>
        <w:rPr>
          <w:rFonts w:ascii="Times New Roman" w:hAnsi="Times New Roman" w:cs="Times New Roman"/>
          <w:sz w:val="24"/>
          <w:szCs w:val="24"/>
        </w:rPr>
      </w:pPr>
      <w:r w:rsidRPr="00056FB7">
        <w:rPr>
          <w:rFonts w:ascii="Times New Roman" w:hAnsi="Times New Roman" w:cs="Times New Roman"/>
          <w:sz w:val="24"/>
          <w:szCs w:val="24"/>
        </w:rPr>
        <w:t>C.</w:t>
      </w:r>
      <w:r>
        <w:rPr>
          <w:rFonts w:ascii="Times New Roman" w:hAnsi="Times New Roman" w:cs="Times New Roman"/>
          <w:sz w:val="24"/>
          <w:szCs w:val="24"/>
        </w:rPr>
        <w:t xml:space="preserve"> </w:t>
      </w:r>
      <w:r w:rsidRPr="00056FB7">
        <w:rPr>
          <w:rFonts w:ascii="Times New Roman" w:hAnsi="Times New Roman" w:cs="Times New Roman"/>
          <w:sz w:val="24"/>
          <w:szCs w:val="24"/>
        </w:rPr>
        <w:t>Campos disciplinares, institucionales y de saberes: Para la óptima comprensión de los diversos procesos intelectuales y académicos desarrollados en el mundo universitario, es fundamental el trazado del campo disciplinar e institucional que permita entender la</w:t>
      </w:r>
      <w:r w:rsidR="00844365">
        <w:rPr>
          <w:rFonts w:ascii="Times New Roman" w:hAnsi="Times New Roman" w:cs="Times New Roman"/>
          <w:sz w:val="24"/>
          <w:szCs w:val="24"/>
        </w:rPr>
        <w:t>s</w:t>
      </w:r>
      <w:r w:rsidRPr="00056FB7">
        <w:rPr>
          <w:rFonts w:ascii="Times New Roman" w:hAnsi="Times New Roman" w:cs="Times New Roman"/>
          <w:sz w:val="24"/>
          <w:szCs w:val="24"/>
        </w:rPr>
        <w:t xml:space="preserve"> </w:t>
      </w:r>
      <w:r w:rsidR="00844365" w:rsidRPr="00056FB7">
        <w:rPr>
          <w:rFonts w:ascii="Times New Roman" w:hAnsi="Times New Roman" w:cs="Times New Roman"/>
          <w:sz w:val="24"/>
          <w:szCs w:val="24"/>
        </w:rPr>
        <w:t>posici</w:t>
      </w:r>
      <w:r w:rsidR="00844365">
        <w:rPr>
          <w:rFonts w:ascii="Times New Roman" w:hAnsi="Times New Roman" w:cs="Times New Roman"/>
          <w:sz w:val="24"/>
          <w:szCs w:val="24"/>
        </w:rPr>
        <w:t>o</w:t>
      </w:r>
      <w:r w:rsidR="00844365" w:rsidRPr="00056FB7">
        <w:rPr>
          <w:rFonts w:ascii="Times New Roman" w:hAnsi="Times New Roman" w:cs="Times New Roman"/>
          <w:sz w:val="24"/>
          <w:szCs w:val="24"/>
        </w:rPr>
        <w:t>n</w:t>
      </w:r>
      <w:r w:rsidR="00844365">
        <w:rPr>
          <w:rFonts w:ascii="Times New Roman" w:hAnsi="Times New Roman" w:cs="Times New Roman"/>
          <w:sz w:val="24"/>
          <w:szCs w:val="24"/>
        </w:rPr>
        <w:t>es</w:t>
      </w:r>
      <w:r w:rsidR="00844365" w:rsidRPr="00056FB7">
        <w:rPr>
          <w:rFonts w:ascii="Times New Roman" w:hAnsi="Times New Roman" w:cs="Times New Roman"/>
          <w:sz w:val="24"/>
          <w:szCs w:val="24"/>
        </w:rPr>
        <w:t xml:space="preserve"> </w:t>
      </w:r>
      <w:r w:rsidRPr="00056FB7">
        <w:rPr>
          <w:rFonts w:ascii="Times New Roman" w:hAnsi="Times New Roman" w:cs="Times New Roman"/>
          <w:sz w:val="24"/>
          <w:szCs w:val="24"/>
        </w:rPr>
        <w:t xml:space="preserve">desde </w:t>
      </w:r>
      <w:r w:rsidR="00844365">
        <w:rPr>
          <w:rFonts w:ascii="Times New Roman" w:hAnsi="Times New Roman" w:cs="Times New Roman"/>
          <w:sz w:val="24"/>
          <w:szCs w:val="24"/>
        </w:rPr>
        <w:t>donde</w:t>
      </w:r>
      <w:r w:rsidRPr="00056FB7">
        <w:rPr>
          <w:rFonts w:ascii="Times New Roman" w:hAnsi="Times New Roman" w:cs="Times New Roman"/>
          <w:sz w:val="24"/>
          <w:szCs w:val="24"/>
        </w:rPr>
        <w:t xml:space="preserve"> se enuncian determinados discursos, se defienden ciertos intereses o </w:t>
      </w:r>
      <w:r w:rsidR="00E8608B">
        <w:rPr>
          <w:rFonts w:ascii="Times New Roman" w:hAnsi="Times New Roman" w:cs="Times New Roman"/>
          <w:sz w:val="24"/>
          <w:szCs w:val="24"/>
        </w:rPr>
        <w:t xml:space="preserve">se </w:t>
      </w:r>
      <w:r w:rsidRPr="00056FB7">
        <w:rPr>
          <w:rFonts w:ascii="Times New Roman" w:hAnsi="Times New Roman" w:cs="Times New Roman"/>
          <w:sz w:val="24"/>
          <w:szCs w:val="24"/>
        </w:rPr>
        <w:t>buscan promover modificaciones. Áreas temáticas:</w:t>
      </w:r>
    </w:p>
    <w:p w14:paraId="7B47936E"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Procesos de reforma</w:t>
      </w:r>
    </w:p>
    <w:p w14:paraId="03EFDB3A"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Generación de conocimiento y enseñanza universitaria</w:t>
      </w:r>
    </w:p>
    <w:p w14:paraId="23B9E1B7"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Producción de espacios</w:t>
      </w:r>
    </w:p>
    <w:p w14:paraId="2D14F250"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lastRenderedPageBreak/>
        <w:t>•</w:t>
      </w:r>
      <w:r w:rsidRPr="00056FB7">
        <w:rPr>
          <w:rFonts w:ascii="Times New Roman" w:hAnsi="Times New Roman" w:cs="Times New Roman"/>
          <w:sz w:val="24"/>
          <w:szCs w:val="24"/>
        </w:rPr>
        <w:tab/>
        <w:t>Redes intelectuales</w:t>
      </w:r>
    </w:p>
    <w:p w14:paraId="17A0AFD2"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Sociabilidad y asociaciones universitarias</w:t>
      </w:r>
    </w:p>
    <w:p w14:paraId="0A85CD14"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Historia del trabajo funcionario</w:t>
      </w:r>
    </w:p>
    <w:p w14:paraId="4A193E2C" w14:textId="77777777" w:rsid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Universidades chilenas en el contexto trans nacional</w:t>
      </w:r>
    </w:p>
    <w:p w14:paraId="694EEC28" w14:textId="77777777" w:rsidR="00056FB7" w:rsidRPr="00056FB7" w:rsidRDefault="00056FB7" w:rsidP="0067706A">
      <w:pPr>
        <w:spacing w:before="360"/>
        <w:jc w:val="both"/>
        <w:rPr>
          <w:rFonts w:ascii="Times New Roman" w:hAnsi="Times New Roman" w:cs="Times New Roman"/>
          <w:sz w:val="24"/>
          <w:szCs w:val="24"/>
        </w:rPr>
      </w:pPr>
      <w:r w:rsidRPr="00056FB7">
        <w:rPr>
          <w:rFonts w:ascii="Times New Roman" w:hAnsi="Times New Roman" w:cs="Times New Roman"/>
          <w:sz w:val="24"/>
          <w:szCs w:val="24"/>
        </w:rPr>
        <w:t>D.</w:t>
      </w:r>
      <w:r>
        <w:rPr>
          <w:rFonts w:ascii="Times New Roman" w:hAnsi="Times New Roman" w:cs="Times New Roman"/>
          <w:sz w:val="24"/>
          <w:szCs w:val="24"/>
        </w:rPr>
        <w:t xml:space="preserve"> </w:t>
      </w:r>
      <w:r w:rsidRPr="00056FB7">
        <w:rPr>
          <w:rFonts w:ascii="Times New Roman" w:hAnsi="Times New Roman" w:cs="Times New Roman"/>
          <w:sz w:val="24"/>
          <w:szCs w:val="24"/>
        </w:rPr>
        <w:t>Género y universidad: Este eje hace eco del fortalecimiento político de las perspectivas feministas, así como de la dificultad que ha tenido la institución universitaria para ajustarse a los desafíos que ellas plantean, buscando abordar las particularidades de las problemáticas que, derivadas de la organización social patriarcal, se manifiestan en su seno. Áreas temáticas:</w:t>
      </w:r>
    </w:p>
    <w:p w14:paraId="13C69832"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Diversidad sexual</w:t>
      </w:r>
    </w:p>
    <w:p w14:paraId="44C96B97"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Políticas de y sobre género</w:t>
      </w:r>
    </w:p>
    <w:p w14:paraId="7E3146E2"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Movimiento feminista universitario</w:t>
      </w:r>
    </w:p>
    <w:p w14:paraId="437953CC"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División sexual del trabajo</w:t>
      </w:r>
    </w:p>
    <w:p w14:paraId="20909127"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Masculinidad y femineidad</w:t>
      </w:r>
    </w:p>
    <w:p w14:paraId="651D490D" w14:textId="77777777" w:rsidR="00056FB7" w:rsidRDefault="00056FB7" w:rsidP="00056FB7">
      <w:pPr>
        <w:jc w:val="both"/>
        <w:rPr>
          <w:rFonts w:ascii="Times New Roman" w:hAnsi="Times New Roman" w:cs="Times New Roman"/>
          <w:sz w:val="24"/>
          <w:szCs w:val="24"/>
        </w:rPr>
      </w:pPr>
    </w:p>
    <w:p w14:paraId="2F88674B" w14:textId="77777777" w:rsidR="00056FB7" w:rsidRPr="008C713E" w:rsidRDefault="008C713E" w:rsidP="00056FB7">
      <w:pPr>
        <w:jc w:val="both"/>
        <w:rPr>
          <w:rFonts w:ascii="Times New Roman" w:hAnsi="Times New Roman" w:cs="Times New Roman"/>
          <w:b/>
          <w:sz w:val="24"/>
          <w:szCs w:val="24"/>
        </w:rPr>
      </w:pPr>
      <w:r>
        <w:rPr>
          <w:rFonts w:ascii="Times New Roman" w:hAnsi="Times New Roman" w:cs="Times New Roman"/>
          <w:b/>
          <w:sz w:val="24"/>
          <w:szCs w:val="24"/>
        </w:rPr>
        <w:t>E</w:t>
      </w:r>
      <w:r w:rsidRPr="008C713E">
        <w:rPr>
          <w:rFonts w:ascii="Times New Roman" w:hAnsi="Times New Roman" w:cs="Times New Roman"/>
          <w:b/>
          <w:sz w:val="24"/>
          <w:szCs w:val="24"/>
        </w:rPr>
        <w:t>nvío de propuestas</w:t>
      </w:r>
    </w:p>
    <w:p w14:paraId="1EEF6D7B"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Quienes deseen participar pueden hacerlo en las siguientes modalidades:</w:t>
      </w:r>
    </w:p>
    <w:p w14:paraId="6247DB3A" w14:textId="7F272A8F" w:rsidR="002E10AA" w:rsidRDefault="00056FB7" w:rsidP="0067706A">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056FB7">
        <w:rPr>
          <w:rFonts w:ascii="Times New Roman" w:hAnsi="Times New Roman" w:cs="Times New Roman"/>
          <w:sz w:val="24"/>
          <w:szCs w:val="24"/>
        </w:rPr>
        <w:t xml:space="preserve">Mesas </w:t>
      </w:r>
    </w:p>
    <w:p w14:paraId="79B22E36" w14:textId="2779F385" w:rsidR="00FA6E9E"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Deberán contar con dos coordinadores/as como máximo. Se espera que se privilegie la diversidad de adscripción institucional y generacional. Las mesas tendrán que contar con un mínimo de tres (3) expositores/as y un máximo de cuatro (4). La propuesta de mesa debe incluir la siguiente información: a) Título de la mesa; b) Resumen de máximo 500 palabras (eje de trabajo en el que se inscribe, objeto de discusión, objetivos y modo de trabajo); c) Participantes, resúmenes de ponencias y pertenencia institucional de cada uno/a de ellos/as. Envío</w:t>
      </w:r>
      <w:r w:rsidR="007E4BAC">
        <w:rPr>
          <w:rFonts w:ascii="Times New Roman" w:hAnsi="Times New Roman" w:cs="Times New Roman"/>
          <w:sz w:val="24"/>
          <w:szCs w:val="24"/>
        </w:rPr>
        <w:t xml:space="preserve"> de mesas </w:t>
      </w:r>
      <w:r w:rsidRPr="00056FB7">
        <w:rPr>
          <w:rFonts w:ascii="Times New Roman" w:hAnsi="Times New Roman" w:cs="Times New Roman"/>
          <w:sz w:val="24"/>
          <w:szCs w:val="24"/>
        </w:rPr>
        <w:t>al correo electrónico</w:t>
      </w:r>
      <w:r w:rsidR="003144E6">
        <w:rPr>
          <w:rFonts w:ascii="Times New Roman" w:hAnsi="Times New Roman" w:cs="Times New Roman"/>
          <w:sz w:val="24"/>
          <w:szCs w:val="24"/>
        </w:rPr>
        <w:t xml:space="preserve"> </w:t>
      </w:r>
      <w:r w:rsidRPr="00056FB7">
        <w:rPr>
          <w:rFonts w:ascii="Times New Roman" w:hAnsi="Times New Roman" w:cs="Times New Roman"/>
          <w:sz w:val="24"/>
          <w:szCs w:val="24"/>
        </w:rPr>
        <w:t xml:space="preserve"> </w:t>
      </w:r>
      <w:hyperlink r:id="rId10" w:history="1">
        <w:r w:rsidR="007E4BAC" w:rsidRPr="008A64FE">
          <w:rPr>
            <w:rStyle w:val="Hipervnculo"/>
            <w:rFonts w:ascii="Times New Roman" w:hAnsi="Times New Roman" w:cs="Times New Roman"/>
            <w:sz w:val="24"/>
            <w:szCs w:val="24"/>
          </w:rPr>
          <w:t>seminariouniversidades2018@gmail.com</w:t>
        </w:r>
      </w:hyperlink>
      <w:r w:rsidR="007E4BAC">
        <w:rPr>
          <w:rFonts w:ascii="Times New Roman" w:hAnsi="Times New Roman" w:cs="Times New Roman"/>
          <w:sz w:val="24"/>
          <w:szCs w:val="24"/>
        </w:rPr>
        <w:t xml:space="preserve"> </w:t>
      </w:r>
      <w:r w:rsidRPr="00056FB7">
        <w:rPr>
          <w:rFonts w:ascii="Times New Roman" w:hAnsi="Times New Roman" w:cs="Times New Roman"/>
          <w:sz w:val="24"/>
          <w:szCs w:val="24"/>
        </w:rPr>
        <w:t xml:space="preserve">hasta el </w:t>
      </w:r>
      <w:r w:rsidR="00170BB9">
        <w:rPr>
          <w:rFonts w:ascii="Times New Roman" w:hAnsi="Times New Roman" w:cs="Times New Roman"/>
          <w:sz w:val="24"/>
          <w:szCs w:val="24"/>
        </w:rPr>
        <w:t xml:space="preserve">15 de julio </w:t>
      </w:r>
      <w:r w:rsidR="00116515">
        <w:rPr>
          <w:rFonts w:ascii="Times New Roman" w:hAnsi="Times New Roman" w:cs="Times New Roman"/>
          <w:sz w:val="24"/>
          <w:szCs w:val="24"/>
        </w:rPr>
        <w:t>de 2018.</w:t>
      </w:r>
    </w:p>
    <w:p w14:paraId="7E2D0242" w14:textId="1C98B480" w:rsidR="002E10AA" w:rsidRDefault="00056FB7" w:rsidP="0067706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056FB7">
        <w:rPr>
          <w:rFonts w:ascii="Times New Roman" w:hAnsi="Times New Roman" w:cs="Times New Roman"/>
          <w:sz w:val="24"/>
          <w:szCs w:val="24"/>
        </w:rPr>
        <w:t>Ponencia individual</w:t>
      </w:r>
    </w:p>
    <w:p w14:paraId="1FBC8BF9" w14:textId="3681CFFE" w:rsidR="00FA6E9E"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 xml:space="preserve">Las ponencias serán trabajos de investigación inéditos desarrollados y presentados por uno o dos autores como máximo. El resumen debe contar con un máximo de 500 palabras, donde se incluya el objeto de estudio, el problema, enfoque y/o metodología de trabajo, fuentes y el eje en la que se inscribe. Envío </w:t>
      </w:r>
      <w:r w:rsidR="007E4BAC">
        <w:rPr>
          <w:rFonts w:ascii="Times New Roman" w:hAnsi="Times New Roman" w:cs="Times New Roman"/>
          <w:sz w:val="24"/>
          <w:szCs w:val="24"/>
        </w:rPr>
        <w:t xml:space="preserve">de ponencias </w:t>
      </w:r>
      <w:r w:rsidRPr="00056FB7">
        <w:rPr>
          <w:rFonts w:ascii="Times New Roman" w:hAnsi="Times New Roman" w:cs="Times New Roman"/>
          <w:sz w:val="24"/>
          <w:szCs w:val="24"/>
        </w:rPr>
        <w:t xml:space="preserve">al correo electrónico </w:t>
      </w:r>
      <w:hyperlink r:id="rId11" w:history="1">
        <w:r w:rsidR="007E4BAC" w:rsidRPr="008A64FE">
          <w:rPr>
            <w:rStyle w:val="Hipervnculo"/>
            <w:rFonts w:ascii="Times New Roman" w:hAnsi="Times New Roman" w:cs="Times New Roman"/>
            <w:sz w:val="24"/>
            <w:szCs w:val="24"/>
          </w:rPr>
          <w:t>seminariouniversidades2018@gmail.com</w:t>
        </w:r>
      </w:hyperlink>
      <w:r w:rsidR="007E4BAC">
        <w:rPr>
          <w:rFonts w:ascii="Times New Roman" w:hAnsi="Times New Roman" w:cs="Times New Roman"/>
          <w:sz w:val="24"/>
          <w:szCs w:val="24"/>
        </w:rPr>
        <w:t xml:space="preserve"> </w:t>
      </w:r>
      <w:r w:rsidRPr="00056FB7">
        <w:rPr>
          <w:rFonts w:ascii="Times New Roman" w:hAnsi="Times New Roman" w:cs="Times New Roman"/>
          <w:sz w:val="24"/>
          <w:szCs w:val="24"/>
        </w:rPr>
        <w:t xml:space="preserve"> hasta </w:t>
      </w:r>
      <w:r w:rsidRPr="008651FE">
        <w:rPr>
          <w:rFonts w:ascii="Times New Roman" w:hAnsi="Times New Roman" w:cs="Times New Roman"/>
          <w:sz w:val="24"/>
          <w:szCs w:val="24"/>
        </w:rPr>
        <w:t xml:space="preserve">el </w:t>
      </w:r>
      <w:r w:rsidR="00170BB9">
        <w:rPr>
          <w:rFonts w:ascii="Times New Roman" w:hAnsi="Times New Roman" w:cs="Times New Roman"/>
          <w:sz w:val="24"/>
          <w:szCs w:val="24"/>
        </w:rPr>
        <w:t xml:space="preserve">15 </w:t>
      </w:r>
      <w:r w:rsidR="008651FE" w:rsidRPr="008651FE">
        <w:rPr>
          <w:rFonts w:ascii="Times New Roman" w:hAnsi="Times New Roman" w:cs="Times New Roman"/>
          <w:sz w:val="24"/>
          <w:szCs w:val="24"/>
        </w:rPr>
        <w:t>de ju</w:t>
      </w:r>
      <w:r w:rsidR="00170BB9">
        <w:rPr>
          <w:rFonts w:ascii="Times New Roman" w:hAnsi="Times New Roman" w:cs="Times New Roman"/>
          <w:sz w:val="24"/>
          <w:szCs w:val="24"/>
        </w:rPr>
        <w:t>l</w:t>
      </w:r>
      <w:r w:rsidR="008651FE" w:rsidRPr="008651FE">
        <w:rPr>
          <w:rFonts w:ascii="Times New Roman" w:hAnsi="Times New Roman" w:cs="Times New Roman"/>
          <w:sz w:val="24"/>
          <w:szCs w:val="24"/>
        </w:rPr>
        <w:t>io</w:t>
      </w:r>
      <w:r w:rsidR="00116515">
        <w:rPr>
          <w:rFonts w:ascii="Times New Roman" w:hAnsi="Times New Roman" w:cs="Times New Roman"/>
          <w:sz w:val="24"/>
          <w:szCs w:val="24"/>
        </w:rPr>
        <w:t xml:space="preserve"> de 2018</w:t>
      </w:r>
      <w:r w:rsidR="008651FE" w:rsidRPr="008651FE">
        <w:rPr>
          <w:rFonts w:ascii="Times New Roman" w:hAnsi="Times New Roman" w:cs="Times New Roman"/>
          <w:sz w:val="24"/>
          <w:szCs w:val="24"/>
        </w:rPr>
        <w:t>.</w:t>
      </w:r>
    </w:p>
    <w:p w14:paraId="3F30318F" w14:textId="2FD38406"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lastRenderedPageBreak/>
        <w:t>Tanto para el caso de las mesas como las ponencias, sólo se aceptará una propuesta por expositor/a. En caso de producirse una postulación en paralelo, se notificará a los/as autores/as para que indiquen cuál de ellas se someterá a evaluación.</w:t>
      </w:r>
    </w:p>
    <w:p w14:paraId="36EA213A" w14:textId="2B4B8D0E" w:rsidR="0063607E" w:rsidRDefault="0063607E" w:rsidP="0063607E">
      <w:pPr>
        <w:jc w:val="both"/>
        <w:rPr>
          <w:rFonts w:ascii="Times New Roman" w:hAnsi="Times New Roman" w:cs="Times New Roman"/>
          <w:sz w:val="24"/>
          <w:szCs w:val="24"/>
        </w:rPr>
      </w:pPr>
      <w:r>
        <w:rPr>
          <w:rFonts w:ascii="Times New Roman" w:hAnsi="Times New Roman" w:cs="Times New Roman"/>
          <w:sz w:val="24"/>
          <w:szCs w:val="24"/>
        </w:rPr>
        <w:t xml:space="preserve">La fecha de entrega de los resultados de la evaluación de </w:t>
      </w:r>
      <w:r w:rsidR="00116515">
        <w:rPr>
          <w:rFonts w:ascii="Times New Roman" w:hAnsi="Times New Roman" w:cs="Times New Roman"/>
          <w:sz w:val="24"/>
          <w:szCs w:val="24"/>
        </w:rPr>
        <w:t xml:space="preserve">mesas y ponencias individuales será </w:t>
      </w:r>
      <w:r w:rsidR="00C14F62">
        <w:rPr>
          <w:rFonts w:ascii="Times New Roman" w:hAnsi="Times New Roman" w:cs="Times New Roman"/>
          <w:sz w:val="24"/>
          <w:szCs w:val="24"/>
        </w:rPr>
        <w:t xml:space="preserve">a partir del </w:t>
      </w:r>
      <w:r w:rsidR="00C14F62">
        <w:rPr>
          <w:rFonts w:ascii="Times New Roman" w:hAnsi="Times New Roman" w:cs="Times New Roman"/>
          <w:sz w:val="24"/>
          <w:szCs w:val="24"/>
        </w:rPr>
        <w:t>16 de agosto</w:t>
      </w:r>
      <w:r w:rsidR="00C14F62">
        <w:rPr>
          <w:rFonts w:ascii="Times New Roman" w:hAnsi="Times New Roman" w:cs="Times New Roman"/>
          <w:sz w:val="24"/>
          <w:szCs w:val="24"/>
        </w:rPr>
        <w:t>.</w:t>
      </w:r>
      <w:bookmarkStart w:id="2" w:name="_GoBack"/>
      <w:bookmarkEnd w:id="2"/>
    </w:p>
    <w:p w14:paraId="4F098596" w14:textId="77777777" w:rsidR="00CF34AC" w:rsidRDefault="00CF34AC" w:rsidP="005F20C5">
      <w:pPr>
        <w:jc w:val="both"/>
        <w:rPr>
          <w:rFonts w:ascii="Times New Roman" w:hAnsi="Times New Roman" w:cs="Times New Roman"/>
          <w:b/>
          <w:sz w:val="24"/>
          <w:szCs w:val="24"/>
        </w:rPr>
      </w:pPr>
    </w:p>
    <w:p w14:paraId="3B56AB53" w14:textId="77777777" w:rsidR="005F20C5" w:rsidRDefault="005F20C5" w:rsidP="005F20C5">
      <w:pPr>
        <w:jc w:val="both"/>
        <w:rPr>
          <w:rFonts w:ascii="Times New Roman" w:hAnsi="Times New Roman" w:cs="Times New Roman"/>
          <w:b/>
          <w:sz w:val="24"/>
          <w:szCs w:val="24"/>
        </w:rPr>
      </w:pPr>
      <w:r>
        <w:rPr>
          <w:rFonts w:ascii="Times New Roman" w:hAnsi="Times New Roman" w:cs="Times New Roman"/>
          <w:b/>
          <w:sz w:val="24"/>
          <w:szCs w:val="24"/>
        </w:rPr>
        <w:t>Comité académico</w:t>
      </w:r>
    </w:p>
    <w:p w14:paraId="06F77535" w14:textId="412C2E81" w:rsidR="004C49A9" w:rsidRPr="007E4BAC" w:rsidRDefault="004C49A9" w:rsidP="007E4BAC">
      <w:pPr>
        <w:pStyle w:val="Prrafodelista"/>
        <w:numPr>
          <w:ilvl w:val="0"/>
          <w:numId w:val="1"/>
        </w:numPr>
        <w:jc w:val="both"/>
        <w:rPr>
          <w:rFonts w:ascii="Times New Roman" w:hAnsi="Times New Roman" w:cs="Times New Roman"/>
          <w:sz w:val="24"/>
          <w:szCs w:val="24"/>
        </w:rPr>
      </w:pPr>
      <w:r w:rsidRPr="007E4BAC">
        <w:rPr>
          <w:rFonts w:ascii="Times New Roman" w:hAnsi="Times New Roman" w:cs="Times New Roman"/>
          <w:sz w:val="24"/>
          <w:szCs w:val="24"/>
        </w:rPr>
        <w:t xml:space="preserve">Faride </w:t>
      </w:r>
      <w:proofErr w:type="spellStart"/>
      <w:r w:rsidRPr="007E4BAC">
        <w:rPr>
          <w:rFonts w:ascii="Times New Roman" w:hAnsi="Times New Roman" w:cs="Times New Roman"/>
          <w:sz w:val="24"/>
          <w:szCs w:val="24"/>
        </w:rPr>
        <w:t>Zerán</w:t>
      </w:r>
      <w:proofErr w:type="spellEnd"/>
      <w:r w:rsidRPr="007E4BAC">
        <w:rPr>
          <w:rFonts w:ascii="Times New Roman" w:hAnsi="Times New Roman" w:cs="Times New Roman"/>
          <w:sz w:val="24"/>
          <w:szCs w:val="24"/>
        </w:rPr>
        <w:t xml:space="preserve">. Vicerrectora de </w:t>
      </w:r>
      <w:r w:rsidR="00AF4AFE">
        <w:rPr>
          <w:rFonts w:ascii="Times New Roman" w:hAnsi="Times New Roman" w:cs="Times New Roman"/>
          <w:sz w:val="24"/>
          <w:szCs w:val="24"/>
        </w:rPr>
        <w:t>E</w:t>
      </w:r>
      <w:r w:rsidRPr="007E4BAC">
        <w:rPr>
          <w:rFonts w:ascii="Times New Roman" w:hAnsi="Times New Roman" w:cs="Times New Roman"/>
          <w:sz w:val="24"/>
          <w:szCs w:val="24"/>
        </w:rPr>
        <w:t xml:space="preserve">xtensión y </w:t>
      </w:r>
      <w:r w:rsidR="00AF4AFE">
        <w:rPr>
          <w:rFonts w:ascii="Times New Roman" w:hAnsi="Times New Roman" w:cs="Times New Roman"/>
          <w:sz w:val="24"/>
          <w:szCs w:val="24"/>
        </w:rPr>
        <w:t>C</w:t>
      </w:r>
      <w:r w:rsidRPr="007E4BAC">
        <w:rPr>
          <w:rFonts w:ascii="Times New Roman" w:hAnsi="Times New Roman" w:cs="Times New Roman"/>
          <w:sz w:val="24"/>
          <w:szCs w:val="24"/>
        </w:rPr>
        <w:t>omunicaciones. Universidad de Chile.</w:t>
      </w:r>
    </w:p>
    <w:p w14:paraId="5E5834DD" w14:textId="77777777" w:rsidR="004C49A9" w:rsidRPr="007E4BAC" w:rsidRDefault="004C49A9" w:rsidP="007E4BAC">
      <w:pPr>
        <w:pStyle w:val="Prrafodelista"/>
        <w:numPr>
          <w:ilvl w:val="0"/>
          <w:numId w:val="1"/>
        </w:numPr>
        <w:jc w:val="both"/>
        <w:rPr>
          <w:rFonts w:ascii="Times New Roman" w:hAnsi="Times New Roman" w:cs="Times New Roman"/>
          <w:sz w:val="24"/>
          <w:szCs w:val="24"/>
        </w:rPr>
      </w:pPr>
      <w:r w:rsidRPr="007E4BAC">
        <w:rPr>
          <w:rFonts w:ascii="Times New Roman" w:hAnsi="Times New Roman" w:cs="Times New Roman"/>
          <w:sz w:val="24"/>
          <w:szCs w:val="24"/>
        </w:rPr>
        <w:t xml:space="preserve">Ximena Poo. Directora de Extensión en la Vicerrectoría de Extensión y Comunicaciones de la Universidad de Chile. </w:t>
      </w:r>
    </w:p>
    <w:p w14:paraId="78F0EE7A" w14:textId="77777777" w:rsidR="005F20C5" w:rsidRPr="007E4BAC" w:rsidRDefault="005F20C5" w:rsidP="007E4BAC">
      <w:pPr>
        <w:pStyle w:val="Prrafodelista"/>
        <w:numPr>
          <w:ilvl w:val="0"/>
          <w:numId w:val="1"/>
        </w:numPr>
        <w:jc w:val="both"/>
        <w:rPr>
          <w:rFonts w:ascii="Times New Roman" w:hAnsi="Times New Roman" w:cs="Times New Roman"/>
          <w:sz w:val="24"/>
          <w:szCs w:val="24"/>
        </w:rPr>
      </w:pPr>
      <w:r w:rsidRPr="007E4BAC">
        <w:rPr>
          <w:rFonts w:ascii="Times New Roman" w:hAnsi="Times New Roman" w:cs="Times New Roman"/>
          <w:sz w:val="24"/>
          <w:szCs w:val="24"/>
        </w:rPr>
        <w:t>Alejandra Araya. Directora Archivo Central Andrés Bello. Universidad de Chile.</w:t>
      </w:r>
    </w:p>
    <w:p w14:paraId="7D2B8FDC" w14:textId="4C9F8D27" w:rsidR="00AF4AFE" w:rsidRPr="00AF4AFE" w:rsidRDefault="004C49A9" w:rsidP="00400865">
      <w:pPr>
        <w:pStyle w:val="Prrafodelista"/>
        <w:numPr>
          <w:ilvl w:val="0"/>
          <w:numId w:val="1"/>
        </w:numPr>
        <w:jc w:val="both"/>
        <w:rPr>
          <w:rFonts w:ascii="Times New Roman" w:hAnsi="Times New Roman" w:cs="Times New Roman"/>
          <w:sz w:val="24"/>
          <w:szCs w:val="24"/>
        </w:rPr>
      </w:pPr>
      <w:r w:rsidRPr="00AF4AFE">
        <w:rPr>
          <w:rFonts w:ascii="Times New Roman" w:hAnsi="Times New Roman" w:cs="Times New Roman"/>
          <w:sz w:val="24"/>
          <w:szCs w:val="24"/>
        </w:rPr>
        <w:t xml:space="preserve">Enrique Riobó. </w:t>
      </w:r>
      <w:r w:rsidR="008366D3" w:rsidRPr="00AF4AFE">
        <w:rPr>
          <w:rFonts w:ascii="Times New Roman" w:hAnsi="Times New Roman" w:cs="Times New Roman"/>
          <w:sz w:val="24"/>
          <w:szCs w:val="24"/>
        </w:rPr>
        <w:t xml:space="preserve">Coordinador </w:t>
      </w:r>
      <w:r w:rsidRPr="00AF4AFE">
        <w:rPr>
          <w:rFonts w:ascii="Times New Roman" w:hAnsi="Times New Roman" w:cs="Times New Roman"/>
          <w:sz w:val="24"/>
          <w:szCs w:val="24"/>
        </w:rPr>
        <w:t>Red de estudios sobre historia de las universidades chilenas patrocinada por el Archivo Central Andrés Bello</w:t>
      </w:r>
      <w:r w:rsidR="0078760C" w:rsidRPr="00AF4AFE">
        <w:rPr>
          <w:rFonts w:ascii="Times New Roman" w:hAnsi="Times New Roman" w:cs="Times New Roman"/>
          <w:sz w:val="24"/>
          <w:szCs w:val="24"/>
        </w:rPr>
        <w:t xml:space="preserve"> de la Universidad de Chile.</w:t>
      </w:r>
      <w:r w:rsidR="00AF4AFE" w:rsidRPr="00AF4AFE">
        <w:rPr>
          <w:rFonts w:ascii="Times New Roman" w:hAnsi="Times New Roman" w:cs="Times New Roman"/>
          <w:sz w:val="24"/>
          <w:szCs w:val="24"/>
        </w:rPr>
        <w:t xml:space="preserve"> Doctor (c) en Estudios Latinoamericanos. Centro de estudios culturales latinoamericanos. Universidad de Chile.</w:t>
      </w:r>
    </w:p>
    <w:p w14:paraId="754629C5" w14:textId="00A12F94" w:rsidR="00707C7F" w:rsidRPr="007E4BAC" w:rsidRDefault="00707C7F" w:rsidP="007E4BAC">
      <w:pPr>
        <w:pStyle w:val="Prrafodelista"/>
        <w:numPr>
          <w:ilvl w:val="0"/>
          <w:numId w:val="1"/>
        </w:numPr>
        <w:jc w:val="both"/>
        <w:rPr>
          <w:rFonts w:ascii="Times New Roman" w:hAnsi="Times New Roman" w:cs="Times New Roman"/>
          <w:sz w:val="24"/>
          <w:szCs w:val="24"/>
        </w:rPr>
      </w:pPr>
      <w:r w:rsidRPr="007E4BAC">
        <w:rPr>
          <w:rFonts w:ascii="Times New Roman" w:hAnsi="Times New Roman" w:cs="Times New Roman"/>
          <w:sz w:val="24"/>
          <w:szCs w:val="24"/>
        </w:rPr>
        <w:t xml:space="preserve">Pablo Toro. Director </w:t>
      </w:r>
      <w:r w:rsidR="00AF4AFE">
        <w:rPr>
          <w:rFonts w:ascii="Times New Roman" w:hAnsi="Times New Roman" w:cs="Times New Roman"/>
          <w:sz w:val="24"/>
          <w:szCs w:val="24"/>
        </w:rPr>
        <w:t xml:space="preserve">del </w:t>
      </w:r>
      <w:r w:rsidRPr="007E4BAC">
        <w:rPr>
          <w:rFonts w:ascii="Times New Roman" w:hAnsi="Times New Roman" w:cs="Times New Roman"/>
          <w:sz w:val="24"/>
          <w:szCs w:val="24"/>
        </w:rPr>
        <w:t>Departamento de Historia. Facultad de Filosofía y Humanidades. Universidad Alberto Hurtado.</w:t>
      </w:r>
      <w:r w:rsidR="0078760C" w:rsidRPr="007E4BAC">
        <w:rPr>
          <w:rFonts w:ascii="Times New Roman" w:hAnsi="Times New Roman" w:cs="Times New Roman"/>
          <w:sz w:val="24"/>
          <w:szCs w:val="24"/>
        </w:rPr>
        <w:t xml:space="preserve"> Miembro de la Red de estudios sobre historia de las universidades chilenas patrocinada por el Archivo Central Andrés Bello de la Universidad de Chile.</w:t>
      </w:r>
    </w:p>
    <w:p w14:paraId="1FBD6C1F" w14:textId="34BE84B7" w:rsidR="003459A0" w:rsidRPr="007E4BAC" w:rsidRDefault="00707C7F" w:rsidP="007E4BAC">
      <w:pPr>
        <w:pStyle w:val="Prrafodelista"/>
        <w:numPr>
          <w:ilvl w:val="0"/>
          <w:numId w:val="1"/>
        </w:numPr>
        <w:jc w:val="both"/>
        <w:rPr>
          <w:rFonts w:ascii="Times New Roman" w:hAnsi="Times New Roman" w:cs="Times New Roman"/>
          <w:sz w:val="24"/>
          <w:szCs w:val="24"/>
        </w:rPr>
      </w:pPr>
      <w:r w:rsidRPr="007E4BAC">
        <w:rPr>
          <w:rFonts w:ascii="Times New Roman" w:hAnsi="Times New Roman" w:cs="Times New Roman"/>
          <w:sz w:val="24"/>
          <w:szCs w:val="24"/>
        </w:rPr>
        <w:t>Patricio Peñailillo</w:t>
      </w:r>
      <w:r w:rsidR="00642D99" w:rsidRPr="007E4BAC">
        <w:rPr>
          <w:rFonts w:ascii="Times New Roman" w:hAnsi="Times New Roman" w:cs="Times New Roman"/>
          <w:sz w:val="24"/>
          <w:szCs w:val="24"/>
        </w:rPr>
        <w:t xml:space="preserve">. </w:t>
      </w:r>
      <w:r w:rsidR="00DD0C0E" w:rsidRPr="007E4BAC">
        <w:rPr>
          <w:rFonts w:ascii="Times New Roman" w:hAnsi="Times New Roman" w:cs="Times New Roman"/>
          <w:sz w:val="24"/>
          <w:szCs w:val="24"/>
        </w:rPr>
        <w:t>Fil</w:t>
      </w:r>
      <w:r w:rsidR="00AF4AFE">
        <w:rPr>
          <w:rFonts w:ascii="Times New Roman" w:hAnsi="Times New Roman" w:cs="Times New Roman"/>
          <w:sz w:val="24"/>
          <w:szCs w:val="24"/>
        </w:rPr>
        <w:t>ó</w:t>
      </w:r>
      <w:r w:rsidR="00DD0C0E" w:rsidRPr="007E4BAC">
        <w:rPr>
          <w:rFonts w:ascii="Times New Roman" w:hAnsi="Times New Roman" w:cs="Times New Roman"/>
          <w:sz w:val="24"/>
          <w:szCs w:val="24"/>
        </w:rPr>
        <w:t>sofo. Miembro de la Red de estudios sobre historia de las universidades chilenas patrocinada por el Archivo Central Andrés Bello de la Universidad de Chile.</w:t>
      </w:r>
    </w:p>
    <w:p w14:paraId="40E9ADEA" w14:textId="77777777" w:rsidR="00F94FF9" w:rsidRPr="007E4BAC" w:rsidRDefault="0069508D" w:rsidP="007E4BAC">
      <w:pPr>
        <w:pStyle w:val="Prrafodelista"/>
        <w:numPr>
          <w:ilvl w:val="0"/>
          <w:numId w:val="1"/>
        </w:numPr>
        <w:jc w:val="both"/>
        <w:rPr>
          <w:rFonts w:ascii="Times New Roman" w:hAnsi="Times New Roman" w:cs="Times New Roman"/>
          <w:sz w:val="24"/>
          <w:szCs w:val="24"/>
        </w:rPr>
      </w:pPr>
      <w:r w:rsidRPr="007E4BAC">
        <w:rPr>
          <w:rFonts w:ascii="Times New Roman" w:hAnsi="Times New Roman" w:cs="Times New Roman"/>
          <w:sz w:val="24"/>
          <w:szCs w:val="24"/>
        </w:rPr>
        <w:t xml:space="preserve">Alina Donoso. </w:t>
      </w:r>
      <w:r w:rsidR="00F94FF9" w:rsidRPr="007E4BAC">
        <w:rPr>
          <w:rFonts w:ascii="Times New Roman" w:hAnsi="Times New Roman" w:cs="Times New Roman"/>
          <w:sz w:val="24"/>
          <w:szCs w:val="24"/>
        </w:rPr>
        <w:t>Doctora (c) e Investigadora doctoral Centro de Estudios Interdisciplinarios sobre Cultura Política, Memoria y Derechos humanos. Universidad de Valparaíso.</w:t>
      </w:r>
    </w:p>
    <w:p w14:paraId="5FC1BCE0" w14:textId="607CBA03" w:rsidR="008651FE" w:rsidRDefault="008651FE" w:rsidP="007E4BAC">
      <w:pPr>
        <w:pStyle w:val="Prrafodelista"/>
        <w:numPr>
          <w:ilvl w:val="0"/>
          <w:numId w:val="1"/>
        </w:numPr>
        <w:jc w:val="both"/>
        <w:rPr>
          <w:rFonts w:ascii="Times New Roman" w:hAnsi="Times New Roman" w:cs="Times New Roman"/>
          <w:sz w:val="24"/>
          <w:szCs w:val="24"/>
        </w:rPr>
      </w:pPr>
      <w:r w:rsidRPr="007E4BAC">
        <w:rPr>
          <w:rFonts w:ascii="Times New Roman" w:hAnsi="Times New Roman" w:cs="Times New Roman"/>
          <w:sz w:val="24"/>
          <w:szCs w:val="24"/>
        </w:rPr>
        <w:t xml:space="preserve">Azun Candina. </w:t>
      </w:r>
      <w:r w:rsidR="006D345E" w:rsidRPr="007E4BAC">
        <w:rPr>
          <w:rFonts w:ascii="Times New Roman" w:hAnsi="Times New Roman" w:cs="Times New Roman"/>
          <w:sz w:val="24"/>
          <w:szCs w:val="24"/>
        </w:rPr>
        <w:t>Doctora en Historia. Académic</w:t>
      </w:r>
      <w:r w:rsidR="008366D3">
        <w:rPr>
          <w:rFonts w:ascii="Times New Roman" w:hAnsi="Times New Roman" w:cs="Times New Roman"/>
          <w:sz w:val="24"/>
          <w:szCs w:val="24"/>
        </w:rPr>
        <w:t>a</w:t>
      </w:r>
      <w:r w:rsidR="006D345E" w:rsidRPr="007E4BAC">
        <w:rPr>
          <w:rFonts w:ascii="Times New Roman" w:hAnsi="Times New Roman" w:cs="Times New Roman"/>
          <w:sz w:val="24"/>
          <w:szCs w:val="24"/>
        </w:rPr>
        <w:t xml:space="preserve"> de la Universidad de Chile.</w:t>
      </w:r>
    </w:p>
    <w:p w14:paraId="354FA387" w14:textId="5BAAA049" w:rsidR="0067706A" w:rsidRDefault="0067706A" w:rsidP="007E4BA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Manuela </w:t>
      </w:r>
      <w:proofErr w:type="spellStart"/>
      <w:r>
        <w:rPr>
          <w:rFonts w:ascii="Times New Roman" w:hAnsi="Times New Roman" w:cs="Times New Roman"/>
          <w:sz w:val="24"/>
          <w:szCs w:val="24"/>
        </w:rPr>
        <w:t>Pertier</w:t>
      </w:r>
      <w:proofErr w:type="spellEnd"/>
      <w:r>
        <w:rPr>
          <w:rFonts w:ascii="Times New Roman" w:hAnsi="Times New Roman" w:cs="Times New Roman"/>
          <w:sz w:val="24"/>
          <w:szCs w:val="24"/>
        </w:rPr>
        <w:t>. Centro de Estudios Federación de Estudiantes de la Universidad de Chile.</w:t>
      </w:r>
    </w:p>
    <w:p w14:paraId="42624C8C" w14:textId="501F7B90" w:rsidR="0067706A" w:rsidRDefault="0067706A" w:rsidP="0067706A">
      <w:pPr>
        <w:pStyle w:val="Prrafodelista"/>
        <w:numPr>
          <w:ilvl w:val="0"/>
          <w:numId w:val="1"/>
        </w:numPr>
        <w:jc w:val="both"/>
        <w:rPr>
          <w:rFonts w:ascii="Times New Roman" w:hAnsi="Times New Roman" w:cs="Times New Roman"/>
          <w:sz w:val="24"/>
          <w:szCs w:val="24"/>
        </w:rPr>
      </w:pPr>
      <w:r w:rsidRPr="0067706A">
        <w:rPr>
          <w:rFonts w:ascii="Times New Roman" w:hAnsi="Times New Roman" w:cs="Times New Roman"/>
          <w:sz w:val="24"/>
          <w:szCs w:val="24"/>
        </w:rPr>
        <w:t>Felipe Juica</w:t>
      </w:r>
      <w:r>
        <w:rPr>
          <w:rFonts w:ascii="Times New Roman" w:hAnsi="Times New Roman" w:cs="Times New Roman"/>
          <w:sz w:val="24"/>
          <w:szCs w:val="24"/>
        </w:rPr>
        <w:t>.</w:t>
      </w:r>
      <w:r w:rsidRPr="0067706A">
        <w:rPr>
          <w:rFonts w:ascii="Times New Roman" w:hAnsi="Times New Roman" w:cs="Times New Roman"/>
          <w:sz w:val="24"/>
          <w:szCs w:val="24"/>
        </w:rPr>
        <w:t xml:space="preserve"> </w:t>
      </w:r>
      <w:r>
        <w:rPr>
          <w:rFonts w:ascii="Times New Roman" w:hAnsi="Times New Roman" w:cs="Times New Roman"/>
          <w:sz w:val="24"/>
          <w:szCs w:val="24"/>
        </w:rPr>
        <w:t>Centro de Estudios Federación de Estudiantes de la Universidad de Chile.</w:t>
      </w:r>
    </w:p>
    <w:p w14:paraId="2677D988" w14:textId="77777777" w:rsidR="005F20C5" w:rsidRPr="007E4BAC" w:rsidRDefault="004C49A9" w:rsidP="007E4BAC">
      <w:pPr>
        <w:pStyle w:val="Prrafodelista"/>
        <w:numPr>
          <w:ilvl w:val="0"/>
          <w:numId w:val="1"/>
        </w:numPr>
        <w:jc w:val="both"/>
        <w:rPr>
          <w:rFonts w:ascii="Times New Roman" w:hAnsi="Times New Roman" w:cs="Times New Roman"/>
          <w:sz w:val="24"/>
          <w:szCs w:val="24"/>
        </w:rPr>
      </w:pPr>
      <w:r w:rsidRPr="007E4BAC">
        <w:rPr>
          <w:rFonts w:ascii="Times New Roman" w:hAnsi="Times New Roman" w:cs="Times New Roman"/>
          <w:sz w:val="24"/>
          <w:szCs w:val="24"/>
        </w:rPr>
        <w:t>Ariadna Biotti. Coordinadora Área de Investigación Patrimonial. Universidad de Chile.</w:t>
      </w:r>
    </w:p>
    <w:p w14:paraId="7B1973FA" w14:textId="77777777" w:rsidR="00116515" w:rsidRDefault="00116515" w:rsidP="00056FB7">
      <w:pPr>
        <w:jc w:val="both"/>
        <w:rPr>
          <w:rFonts w:ascii="Times New Roman" w:hAnsi="Times New Roman" w:cs="Times New Roman"/>
          <w:sz w:val="24"/>
          <w:szCs w:val="24"/>
        </w:rPr>
      </w:pPr>
    </w:p>
    <w:p w14:paraId="1A83448B" w14:textId="041E86AB" w:rsidR="00E22C20" w:rsidRPr="00E22C20" w:rsidRDefault="00E22C20" w:rsidP="00056FB7">
      <w:pPr>
        <w:jc w:val="both"/>
        <w:rPr>
          <w:rFonts w:ascii="Times New Roman" w:hAnsi="Times New Roman" w:cs="Times New Roman"/>
          <w:b/>
          <w:sz w:val="24"/>
          <w:szCs w:val="24"/>
        </w:rPr>
      </w:pPr>
      <w:r w:rsidRPr="00E22C20">
        <w:rPr>
          <w:rFonts w:ascii="Times New Roman" w:hAnsi="Times New Roman" w:cs="Times New Roman"/>
          <w:b/>
          <w:sz w:val="24"/>
          <w:szCs w:val="24"/>
        </w:rPr>
        <w:t xml:space="preserve">Fechas </w:t>
      </w:r>
    </w:p>
    <w:p w14:paraId="38E952C0" w14:textId="41141771" w:rsidR="00E22C20" w:rsidRDefault="00E22C20" w:rsidP="00056FB7">
      <w:pPr>
        <w:jc w:val="both"/>
        <w:rPr>
          <w:rFonts w:ascii="Times New Roman" w:hAnsi="Times New Roman" w:cs="Times New Roman"/>
          <w:sz w:val="24"/>
          <w:szCs w:val="24"/>
        </w:rPr>
      </w:pPr>
      <w:r>
        <w:rPr>
          <w:rFonts w:ascii="Times New Roman" w:hAnsi="Times New Roman" w:cs="Times New Roman"/>
          <w:sz w:val="24"/>
          <w:szCs w:val="24"/>
        </w:rPr>
        <w:t xml:space="preserve">Convocatoria: desde el </w:t>
      </w:r>
      <w:r w:rsidR="00D54534">
        <w:rPr>
          <w:rFonts w:ascii="Times New Roman" w:hAnsi="Times New Roman" w:cs="Times New Roman"/>
          <w:sz w:val="24"/>
          <w:szCs w:val="24"/>
        </w:rPr>
        <w:t>11</w:t>
      </w:r>
      <w:r w:rsidR="004C49A9">
        <w:rPr>
          <w:rFonts w:ascii="Times New Roman" w:hAnsi="Times New Roman" w:cs="Times New Roman"/>
          <w:sz w:val="24"/>
          <w:szCs w:val="24"/>
        </w:rPr>
        <w:t xml:space="preserve"> de</w:t>
      </w:r>
      <w:r w:rsidR="00D54534">
        <w:rPr>
          <w:rFonts w:ascii="Times New Roman" w:hAnsi="Times New Roman" w:cs="Times New Roman"/>
          <w:sz w:val="24"/>
          <w:szCs w:val="24"/>
        </w:rPr>
        <w:t xml:space="preserve"> junio</w:t>
      </w:r>
      <w:r>
        <w:rPr>
          <w:rFonts w:ascii="Times New Roman" w:hAnsi="Times New Roman" w:cs="Times New Roman"/>
          <w:sz w:val="24"/>
          <w:szCs w:val="24"/>
        </w:rPr>
        <w:t xml:space="preserve"> al </w:t>
      </w:r>
      <w:r w:rsidR="0046510E">
        <w:rPr>
          <w:rFonts w:ascii="Times New Roman" w:hAnsi="Times New Roman" w:cs="Times New Roman"/>
          <w:sz w:val="24"/>
          <w:szCs w:val="24"/>
        </w:rPr>
        <w:t>15</w:t>
      </w:r>
      <w:r>
        <w:rPr>
          <w:rFonts w:ascii="Times New Roman" w:hAnsi="Times New Roman" w:cs="Times New Roman"/>
          <w:sz w:val="24"/>
          <w:szCs w:val="24"/>
        </w:rPr>
        <w:t xml:space="preserve"> de ju</w:t>
      </w:r>
      <w:r w:rsidR="0046510E">
        <w:rPr>
          <w:rFonts w:ascii="Times New Roman" w:hAnsi="Times New Roman" w:cs="Times New Roman"/>
          <w:sz w:val="24"/>
          <w:szCs w:val="24"/>
        </w:rPr>
        <w:t>l</w:t>
      </w:r>
      <w:r>
        <w:rPr>
          <w:rFonts w:ascii="Times New Roman" w:hAnsi="Times New Roman" w:cs="Times New Roman"/>
          <w:sz w:val="24"/>
          <w:szCs w:val="24"/>
        </w:rPr>
        <w:t>io</w:t>
      </w:r>
    </w:p>
    <w:p w14:paraId="6A1869D0" w14:textId="7A172F1F" w:rsidR="00E22C20" w:rsidRDefault="00E22C20" w:rsidP="00056FB7">
      <w:pPr>
        <w:jc w:val="both"/>
        <w:rPr>
          <w:rFonts w:ascii="Times New Roman" w:hAnsi="Times New Roman" w:cs="Times New Roman"/>
          <w:sz w:val="24"/>
          <w:szCs w:val="24"/>
        </w:rPr>
      </w:pPr>
      <w:r>
        <w:rPr>
          <w:rFonts w:ascii="Times New Roman" w:hAnsi="Times New Roman" w:cs="Times New Roman"/>
          <w:sz w:val="24"/>
          <w:szCs w:val="24"/>
        </w:rPr>
        <w:t>Periodo de evaluación: hasta el 1</w:t>
      </w:r>
      <w:r w:rsidR="0046510E">
        <w:rPr>
          <w:rFonts w:ascii="Times New Roman" w:hAnsi="Times New Roman" w:cs="Times New Roman"/>
          <w:sz w:val="24"/>
          <w:szCs w:val="24"/>
        </w:rPr>
        <w:t>5</w:t>
      </w:r>
      <w:r>
        <w:rPr>
          <w:rFonts w:ascii="Times New Roman" w:hAnsi="Times New Roman" w:cs="Times New Roman"/>
          <w:sz w:val="24"/>
          <w:szCs w:val="24"/>
        </w:rPr>
        <w:t xml:space="preserve"> de </w:t>
      </w:r>
      <w:r w:rsidR="0046510E">
        <w:rPr>
          <w:rFonts w:ascii="Times New Roman" w:hAnsi="Times New Roman" w:cs="Times New Roman"/>
          <w:sz w:val="24"/>
          <w:szCs w:val="24"/>
        </w:rPr>
        <w:t>agosto</w:t>
      </w:r>
      <w:r>
        <w:rPr>
          <w:rFonts w:ascii="Times New Roman" w:hAnsi="Times New Roman" w:cs="Times New Roman"/>
          <w:sz w:val="24"/>
          <w:szCs w:val="24"/>
        </w:rPr>
        <w:t>.</w:t>
      </w:r>
    </w:p>
    <w:p w14:paraId="081245DC" w14:textId="79E43F1E" w:rsidR="00E22C20" w:rsidRPr="00056FB7" w:rsidRDefault="00E22C20" w:rsidP="0067706A">
      <w:pPr>
        <w:jc w:val="both"/>
        <w:rPr>
          <w:rFonts w:ascii="Times New Roman" w:hAnsi="Times New Roman" w:cs="Times New Roman"/>
          <w:sz w:val="24"/>
          <w:szCs w:val="24"/>
        </w:rPr>
      </w:pPr>
      <w:r>
        <w:rPr>
          <w:rFonts w:ascii="Times New Roman" w:hAnsi="Times New Roman" w:cs="Times New Roman"/>
          <w:sz w:val="24"/>
          <w:szCs w:val="24"/>
        </w:rPr>
        <w:t xml:space="preserve">Entrega de resultados: </w:t>
      </w:r>
      <w:r w:rsidR="0046510E">
        <w:rPr>
          <w:rFonts w:ascii="Times New Roman" w:hAnsi="Times New Roman" w:cs="Times New Roman"/>
          <w:sz w:val="24"/>
          <w:szCs w:val="24"/>
        </w:rPr>
        <w:t xml:space="preserve">a partir de </w:t>
      </w:r>
      <w:r>
        <w:rPr>
          <w:rFonts w:ascii="Times New Roman" w:hAnsi="Times New Roman" w:cs="Times New Roman"/>
          <w:sz w:val="24"/>
          <w:szCs w:val="24"/>
        </w:rPr>
        <w:t>1</w:t>
      </w:r>
      <w:r w:rsidR="0046510E">
        <w:rPr>
          <w:rFonts w:ascii="Times New Roman" w:hAnsi="Times New Roman" w:cs="Times New Roman"/>
          <w:sz w:val="24"/>
          <w:szCs w:val="24"/>
        </w:rPr>
        <w:t>6</w:t>
      </w:r>
      <w:r>
        <w:rPr>
          <w:rFonts w:ascii="Times New Roman" w:hAnsi="Times New Roman" w:cs="Times New Roman"/>
          <w:sz w:val="24"/>
          <w:szCs w:val="24"/>
        </w:rPr>
        <w:t xml:space="preserve"> de </w:t>
      </w:r>
      <w:r w:rsidR="0046510E">
        <w:rPr>
          <w:rFonts w:ascii="Times New Roman" w:hAnsi="Times New Roman" w:cs="Times New Roman"/>
          <w:sz w:val="24"/>
          <w:szCs w:val="24"/>
        </w:rPr>
        <w:t>agosto</w:t>
      </w:r>
    </w:p>
    <w:sectPr w:rsidR="00E22C20" w:rsidRPr="00056FB7" w:rsidSect="002D398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BB052" w14:textId="77777777" w:rsidR="001E5A3F" w:rsidRDefault="001E5A3F" w:rsidP="00824ED0">
      <w:pPr>
        <w:spacing w:after="0" w:line="240" w:lineRule="auto"/>
      </w:pPr>
      <w:r>
        <w:separator/>
      </w:r>
    </w:p>
  </w:endnote>
  <w:endnote w:type="continuationSeparator" w:id="0">
    <w:p w14:paraId="637744D8" w14:textId="77777777" w:rsidR="001E5A3F" w:rsidRDefault="001E5A3F" w:rsidP="0082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706810"/>
      <w:docPartObj>
        <w:docPartGallery w:val="Page Numbers (Bottom of Page)"/>
        <w:docPartUnique/>
      </w:docPartObj>
    </w:sdtPr>
    <w:sdtEndPr/>
    <w:sdtContent>
      <w:p w14:paraId="73BC48FD" w14:textId="77777777" w:rsidR="008366D3" w:rsidRDefault="008366D3">
        <w:pPr>
          <w:pStyle w:val="Piedepgina"/>
          <w:jc w:val="center"/>
        </w:pPr>
        <w:r>
          <w:fldChar w:fldCharType="begin"/>
        </w:r>
        <w:r>
          <w:instrText>PAGE   \* MERGEFORMAT</w:instrText>
        </w:r>
        <w:r>
          <w:fldChar w:fldCharType="separate"/>
        </w:r>
        <w:r w:rsidRPr="00116515">
          <w:rPr>
            <w:noProof/>
            <w:lang w:val="es-ES"/>
          </w:rPr>
          <w:t>1</w:t>
        </w:r>
        <w:r>
          <w:fldChar w:fldCharType="end"/>
        </w:r>
      </w:p>
    </w:sdtContent>
  </w:sdt>
  <w:p w14:paraId="19491929" w14:textId="77777777" w:rsidR="008366D3" w:rsidRDefault="008366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0353E" w14:textId="77777777" w:rsidR="001E5A3F" w:rsidRDefault="001E5A3F" w:rsidP="00824ED0">
      <w:pPr>
        <w:spacing w:after="0" w:line="240" w:lineRule="auto"/>
      </w:pPr>
      <w:r>
        <w:separator/>
      </w:r>
    </w:p>
  </w:footnote>
  <w:footnote w:type="continuationSeparator" w:id="0">
    <w:p w14:paraId="007EA86E" w14:textId="77777777" w:rsidR="001E5A3F" w:rsidRDefault="001E5A3F" w:rsidP="00824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F219" w14:textId="77777777" w:rsidR="008366D3" w:rsidRDefault="008366D3" w:rsidP="002D3989">
    <w:pPr>
      <w:pStyle w:val="Encabezado"/>
      <w:tabs>
        <w:tab w:val="center" w:pos="3639"/>
      </w:tabs>
      <w:jc w:val="center"/>
    </w:pPr>
    <w:r>
      <w:rPr>
        <w:rFonts w:ascii="Times New Roman" w:eastAsia="Calibri" w:hAnsi="Times New Roman" w:cs="Times New Roman"/>
        <w:noProof/>
        <w:color w:val="000000"/>
        <w:sz w:val="24"/>
        <w:szCs w:val="24"/>
        <w:lang w:eastAsia="es-CL"/>
      </w:rPr>
      <w:tab/>
      <w:t xml:space="preserve">                                     </w:t>
    </w:r>
  </w:p>
  <w:p w14:paraId="40828279" w14:textId="77777777" w:rsidR="008366D3" w:rsidRDefault="008366D3" w:rsidP="002D3989">
    <w:pPr>
      <w:pStyle w:val="Encabezado"/>
      <w:jc w:val="center"/>
    </w:pPr>
    <w:r>
      <w:t xml:space="preserve">                </w:t>
    </w:r>
  </w:p>
  <w:p w14:paraId="69D42A2E" w14:textId="77777777" w:rsidR="008366D3" w:rsidRDefault="008366D3" w:rsidP="002D3989">
    <w:pPr>
      <w:pStyle w:val="Encabezado"/>
      <w:tabs>
        <w:tab w:val="clear" w:pos="4419"/>
        <w:tab w:val="clear" w:pos="8838"/>
        <w:tab w:val="left" w:pos="32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43C9C"/>
    <w:multiLevelType w:val="hybridMultilevel"/>
    <w:tmpl w:val="DFA683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B7"/>
    <w:rsid w:val="00056FB7"/>
    <w:rsid w:val="00090041"/>
    <w:rsid w:val="000959A6"/>
    <w:rsid w:val="000A316A"/>
    <w:rsid w:val="00107E97"/>
    <w:rsid w:val="00116515"/>
    <w:rsid w:val="00121F46"/>
    <w:rsid w:val="00170BB9"/>
    <w:rsid w:val="001E5752"/>
    <w:rsid w:val="001E5A3F"/>
    <w:rsid w:val="002311EC"/>
    <w:rsid w:val="00266B0E"/>
    <w:rsid w:val="002919A9"/>
    <w:rsid w:val="002A5F25"/>
    <w:rsid w:val="002D3989"/>
    <w:rsid w:val="002E10AA"/>
    <w:rsid w:val="002E3DC0"/>
    <w:rsid w:val="003144E6"/>
    <w:rsid w:val="003459A0"/>
    <w:rsid w:val="003E7CEF"/>
    <w:rsid w:val="0046510E"/>
    <w:rsid w:val="004C49A9"/>
    <w:rsid w:val="004E3F87"/>
    <w:rsid w:val="00520BDA"/>
    <w:rsid w:val="00552EA3"/>
    <w:rsid w:val="005A1C4B"/>
    <w:rsid w:val="005E5D73"/>
    <w:rsid w:val="005F20C5"/>
    <w:rsid w:val="00614BED"/>
    <w:rsid w:val="00623663"/>
    <w:rsid w:val="0063607E"/>
    <w:rsid w:val="00642D99"/>
    <w:rsid w:val="00642F8A"/>
    <w:rsid w:val="006570F3"/>
    <w:rsid w:val="0067706A"/>
    <w:rsid w:val="00680C9F"/>
    <w:rsid w:val="0069508D"/>
    <w:rsid w:val="006D345E"/>
    <w:rsid w:val="006E4728"/>
    <w:rsid w:val="006E50E0"/>
    <w:rsid w:val="00707C7F"/>
    <w:rsid w:val="0072372C"/>
    <w:rsid w:val="00743F5E"/>
    <w:rsid w:val="007578C3"/>
    <w:rsid w:val="00782054"/>
    <w:rsid w:val="0078760C"/>
    <w:rsid w:val="007A5921"/>
    <w:rsid w:val="007E4BAC"/>
    <w:rsid w:val="007E5F9A"/>
    <w:rsid w:val="007F1A35"/>
    <w:rsid w:val="008030E4"/>
    <w:rsid w:val="00805736"/>
    <w:rsid w:val="00824ED0"/>
    <w:rsid w:val="008366D3"/>
    <w:rsid w:val="00844365"/>
    <w:rsid w:val="008651FE"/>
    <w:rsid w:val="008B4BE5"/>
    <w:rsid w:val="008C713E"/>
    <w:rsid w:val="008D5543"/>
    <w:rsid w:val="00904A8E"/>
    <w:rsid w:val="009D202D"/>
    <w:rsid w:val="00A65889"/>
    <w:rsid w:val="00A93EDC"/>
    <w:rsid w:val="00AD0796"/>
    <w:rsid w:val="00AF4AFE"/>
    <w:rsid w:val="00B32893"/>
    <w:rsid w:val="00B936EE"/>
    <w:rsid w:val="00C14F62"/>
    <w:rsid w:val="00C1608A"/>
    <w:rsid w:val="00C8139D"/>
    <w:rsid w:val="00CD5EB4"/>
    <w:rsid w:val="00CE7415"/>
    <w:rsid w:val="00CF34AC"/>
    <w:rsid w:val="00D07472"/>
    <w:rsid w:val="00D54534"/>
    <w:rsid w:val="00DD0C0E"/>
    <w:rsid w:val="00DE6106"/>
    <w:rsid w:val="00DF1A1E"/>
    <w:rsid w:val="00E22C20"/>
    <w:rsid w:val="00E369F7"/>
    <w:rsid w:val="00E37EE4"/>
    <w:rsid w:val="00E63E99"/>
    <w:rsid w:val="00E71BE2"/>
    <w:rsid w:val="00E7559F"/>
    <w:rsid w:val="00E83A42"/>
    <w:rsid w:val="00E8608B"/>
    <w:rsid w:val="00ED3538"/>
    <w:rsid w:val="00EE3ECD"/>
    <w:rsid w:val="00F641CE"/>
    <w:rsid w:val="00F94FF9"/>
    <w:rsid w:val="00F95AFA"/>
    <w:rsid w:val="00FA6E9E"/>
    <w:rsid w:val="00FC0824"/>
    <w:rsid w:val="00FC27CF"/>
    <w:rsid w:val="00FD66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12844"/>
  <w15:chartTrackingRefBased/>
  <w15:docId w15:val="{78B70892-7407-4FF1-BF60-F7CEF51A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ED0"/>
  </w:style>
  <w:style w:type="paragraph" w:styleId="Piedepgina">
    <w:name w:val="footer"/>
    <w:basedOn w:val="Normal"/>
    <w:link w:val="PiedepginaCar"/>
    <w:uiPriority w:val="99"/>
    <w:unhideWhenUsed/>
    <w:rsid w:val="00824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ED0"/>
  </w:style>
  <w:style w:type="paragraph" w:styleId="Prrafodelista">
    <w:name w:val="List Paragraph"/>
    <w:basedOn w:val="Normal"/>
    <w:uiPriority w:val="34"/>
    <w:qFormat/>
    <w:rsid w:val="003144E6"/>
    <w:pPr>
      <w:ind w:left="720"/>
      <w:contextualSpacing/>
    </w:pPr>
  </w:style>
  <w:style w:type="character" w:styleId="Hipervnculo">
    <w:name w:val="Hyperlink"/>
    <w:basedOn w:val="Fuentedeprrafopredeter"/>
    <w:uiPriority w:val="99"/>
    <w:unhideWhenUsed/>
    <w:rsid w:val="007E4BAC"/>
    <w:rPr>
      <w:color w:val="0563C1" w:themeColor="hyperlink"/>
      <w:u w:val="single"/>
    </w:rPr>
  </w:style>
  <w:style w:type="character" w:customStyle="1" w:styleId="Mencinsinresolver1">
    <w:name w:val="Mención sin resolver1"/>
    <w:basedOn w:val="Fuentedeprrafopredeter"/>
    <w:uiPriority w:val="99"/>
    <w:semiHidden/>
    <w:unhideWhenUsed/>
    <w:rsid w:val="007E4BAC"/>
    <w:rPr>
      <w:color w:val="808080"/>
      <w:shd w:val="clear" w:color="auto" w:fill="E6E6E6"/>
    </w:rPr>
  </w:style>
  <w:style w:type="character" w:styleId="Refdecomentario">
    <w:name w:val="annotation reference"/>
    <w:basedOn w:val="Fuentedeprrafopredeter"/>
    <w:uiPriority w:val="99"/>
    <w:semiHidden/>
    <w:unhideWhenUsed/>
    <w:rsid w:val="00A65889"/>
    <w:rPr>
      <w:sz w:val="16"/>
      <w:szCs w:val="16"/>
    </w:rPr>
  </w:style>
  <w:style w:type="paragraph" w:styleId="Textocomentario">
    <w:name w:val="annotation text"/>
    <w:basedOn w:val="Normal"/>
    <w:link w:val="TextocomentarioCar"/>
    <w:uiPriority w:val="99"/>
    <w:semiHidden/>
    <w:unhideWhenUsed/>
    <w:rsid w:val="00A65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5889"/>
    <w:rPr>
      <w:sz w:val="20"/>
      <w:szCs w:val="20"/>
    </w:rPr>
  </w:style>
  <w:style w:type="paragraph" w:styleId="Asuntodelcomentario">
    <w:name w:val="annotation subject"/>
    <w:basedOn w:val="Textocomentario"/>
    <w:next w:val="Textocomentario"/>
    <w:link w:val="AsuntodelcomentarioCar"/>
    <w:uiPriority w:val="99"/>
    <w:semiHidden/>
    <w:unhideWhenUsed/>
    <w:rsid w:val="00A65889"/>
    <w:rPr>
      <w:b/>
      <w:bCs/>
    </w:rPr>
  </w:style>
  <w:style w:type="character" w:customStyle="1" w:styleId="AsuntodelcomentarioCar">
    <w:name w:val="Asunto del comentario Car"/>
    <w:basedOn w:val="TextocomentarioCar"/>
    <w:link w:val="Asuntodelcomentario"/>
    <w:uiPriority w:val="99"/>
    <w:semiHidden/>
    <w:rsid w:val="00A65889"/>
    <w:rPr>
      <w:b/>
      <w:bCs/>
      <w:sz w:val="20"/>
      <w:szCs w:val="20"/>
    </w:rPr>
  </w:style>
  <w:style w:type="paragraph" w:styleId="Textodeglobo">
    <w:name w:val="Balloon Text"/>
    <w:basedOn w:val="Normal"/>
    <w:link w:val="TextodegloboCar"/>
    <w:uiPriority w:val="99"/>
    <w:semiHidden/>
    <w:unhideWhenUsed/>
    <w:rsid w:val="00A658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98917">
      <w:bodyDiv w:val="1"/>
      <w:marLeft w:val="0"/>
      <w:marRight w:val="0"/>
      <w:marTop w:val="0"/>
      <w:marBottom w:val="0"/>
      <w:divBdr>
        <w:top w:val="none" w:sz="0" w:space="0" w:color="auto"/>
        <w:left w:val="none" w:sz="0" w:space="0" w:color="auto"/>
        <w:bottom w:val="none" w:sz="0" w:space="0" w:color="auto"/>
        <w:right w:val="none" w:sz="0" w:space="0" w:color="auto"/>
      </w:divBdr>
      <w:divsChild>
        <w:div w:id="1259674530">
          <w:marLeft w:val="0"/>
          <w:marRight w:val="0"/>
          <w:marTop w:val="0"/>
          <w:marBottom w:val="0"/>
          <w:divBdr>
            <w:top w:val="none" w:sz="0" w:space="0" w:color="auto"/>
            <w:left w:val="none" w:sz="0" w:space="0" w:color="auto"/>
            <w:bottom w:val="none" w:sz="0" w:space="0" w:color="auto"/>
            <w:right w:val="none" w:sz="0" w:space="0" w:color="auto"/>
          </w:divBdr>
        </w:div>
        <w:div w:id="793914139">
          <w:marLeft w:val="0"/>
          <w:marRight w:val="0"/>
          <w:marTop w:val="0"/>
          <w:marBottom w:val="0"/>
          <w:divBdr>
            <w:top w:val="none" w:sz="0" w:space="0" w:color="auto"/>
            <w:left w:val="none" w:sz="0" w:space="0" w:color="auto"/>
            <w:bottom w:val="none" w:sz="0" w:space="0" w:color="auto"/>
            <w:right w:val="none" w:sz="0" w:space="0" w:color="auto"/>
          </w:divBdr>
        </w:div>
        <w:div w:id="1387290565">
          <w:marLeft w:val="0"/>
          <w:marRight w:val="0"/>
          <w:marTop w:val="0"/>
          <w:marBottom w:val="0"/>
          <w:divBdr>
            <w:top w:val="none" w:sz="0" w:space="0" w:color="auto"/>
            <w:left w:val="none" w:sz="0" w:space="0" w:color="auto"/>
            <w:bottom w:val="none" w:sz="0" w:space="0" w:color="auto"/>
            <w:right w:val="none" w:sz="0" w:space="0" w:color="auto"/>
          </w:divBdr>
        </w:div>
      </w:divsChild>
    </w:div>
    <w:div w:id="757411045">
      <w:bodyDiv w:val="1"/>
      <w:marLeft w:val="0"/>
      <w:marRight w:val="0"/>
      <w:marTop w:val="0"/>
      <w:marBottom w:val="0"/>
      <w:divBdr>
        <w:top w:val="none" w:sz="0" w:space="0" w:color="auto"/>
        <w:left w:val="none" w:sz="0" w:space="0" w:color="auto"/>
        <w:bottom w:val="none" w:sz="0" w:space="0" w:color="auto"/>
        <w:right w:val="none" w:sz="0" w:space="0" w:color="auto"/>
      </w:divBdr>
      <w:divsChild>
        <w:div w:id="560214351">
          <w:marLeft w:val="0"/>
          <w:marRight w:val="0"/>
          <w:marTop w:val="0"/>
          <w:marBottom w:val="0"/>
          <w:divBdr>
            <w:top w:val="none" w:sz="0" w:space="0" w:color="auto"/>
            <w:left w:val="none" w:sz="0" w:space="0" w:color="auto"/>
            <w:bottom w:val="none" w:sz="0" w:space="0" w:color="auto"/>
            <w:right w:val="none" w:sz="0" w:space="0" w:color="auto"/>
          </w:divBdr>
        </w:div>
      </w:divsChild>
    </w:div>
    <w:div w:id="13038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minariouniversidades2018@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minariouniversidades2018@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1237</Words>
  <Characters>6807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Riobó</dc:creator>
  <cp:keywords/>
  <dc:description/>
  <cp:lastModifiedBy>Ariadna</cp:lastModifiedBy>
  <cp:revision>14</cp:revision>
  <dcterms:created xsi:type="dcterms:W3CDTF">2018-05-28T20:37:00Z</dcterms:created>
  <dcterms:modified xsi:type="dcterms:W3CDTF">2018-06-11T16:09:00Z</dcterms:modified>
</cp:coreProperties>
</file>